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【国庆专线】横店影视城+梦外滩+圆明园夜游梦幻谷二日游（4点纯玩）行程单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游走于气势磅礴秦王宫、民国气息广州街香港街，清宫戏摄影棚——明清宫苑，真实清明上河图；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明清宫苑：明清宫苑景区集影视拍摄、旅游观光、节庆典礼等功能于一体的特大景区，占地面积1500亩，是横店影视城最大的影视基地。明清宫苑是以“故宫”为模板1:1复制，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清明上河图：该基地占地500亩，分九个景区，各自相对独立，又互相联成一个整体，气势恢宏、风光旖旎，各景区的重要景点，风格独特，细细品味，妙趣横生。画舫美丽精致、牌坊高耸林立、花卉争奇斗艳。登上巍峨挺拔的景门城楼，近可俯瞰基地全貌，远可眺望整个横店城。汴河蜿蜒自东而西穿城而过，河水清澈，波光粼粼。无论是开封府还是蔡童相府，一处处建筑，四角高挑，飞阁流檐，色彩浓丽，令你目不暇接，啧啧称道，叹为观止。梦幻谷：“灾难性震撼”体验和“纵横博彩”参与游戏为主题，依托影视和高科技的表现手法，营造浓郁梦幻氛围，创造体验旅游时尚，是横店影视城彻底告别静态观赏性旅游的重大标志。全球最大火山实景演出《梦幻太极》，以“太极”为元素，着力表现《易经》中的“和”文化。以炫目的服装、优美的舞姿、惊险的奇技、梦幻的色彩，呈献出一台精彩绝伦的艺术盛宴，让您在惊喜欢乐的氛围中领略博大精深的中国易经文化。国家首家灾难性实景演绎震撼体现节目《暴雨山洪》，电闪雷鸣、暴雨如注、山洪翻滚，二道百吨洪水瞬间向你袭来，零距离体验震撼！刺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
                <w:br/>
              </w:t>
            </w:r>
          </w:p>
          <w:p>
            <w:pPr>
              <w:pStyle w:val="indent"/>
            </w:pPr>
            <w:r>
              <w:rPr>
                <w:rFonts w:ascii="微软雅黑" w:hAnsi="微软雅黑" w:eastAsia="微软雅黑" w:cs="微软雅黑"/>
                <w:color w:val="000000"/>
                <w:sz w:val="20"/>
                <w:szCs w:val="20"/>
              </w:rPr>
              <w:t xml:space="preserve">
                早上06:30东港凯虹图书馆公交站台，06:50临城银泰南大门，07:10定海华侨饭店，07:50金塘高速口集合，车赴横店（车程4个小时）。途径一个服务站。抵达后享用午餐，游览：《天将雄狮》《武媚娘传奇》等大片诞生地【秦王宫】（游览时间2小时），黄尘古道，金那铁马，燕赵建筑，秦汉文化，巍巍城墙与王宫大殿交相辉映。
                <w:br/>
                午餐后游览【清明上河图】跑男等热门综艺录制地，风景如画的宋都汴京“一朝步入画中，仿佛梦回千年”。清明上河图依照北宋画家张择端的巨作《清明上河图》为蓝本，结合北宋社会背景、民风民俗及宋时古建特色建造而成。。（景区内表演根据游览时间选择性观看）
                <w:br/>
                适时进入【梦幻谷景区】梦幻谷景区是一个具有很强的互动参与性，拥有多种游乐设施，以火山爆发、暴雨山洪等各种自然现象及自然风貌展示为主要内容的大型夜间影视体验主题公园。园区内各种游乐设施让年轻群体趋之若鹜，惊险刺激的大摆锤、太空梭，温情浪漫的摩天轮、旋转木马，简直是让男女朋友感情升温，与闺蜜兄弟留下难忘回忆的热门打卡地。全新改版的大型灾难演艺，位列十大国际影响力的旅游演艺，纵跨千年的大傩演艺——新《暴雨山洪》，集中国傩舞之大成，纵跨千年的神秘文化奇观，500吨水从天而下，肆虐至脚下......这样才足够让人印象深刻、回味无穷，超大型火山实景演艺《梦幻太极》也是口碑良好，受人追捧。注意演出表演梦幻太极和暴雨山洪（随机二选一）
                <w:br/>
                交通：旅游大巴车
                <w:br/>
                景点：秦王宫，梦外滩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横店或东阳或义乌或永康或磐安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
                <w:br/>
              </w:t>
            </w:r>
          </w:p>
          <w:p>
            <w:pPr>
              <w:pStyle w:val="indent"/>
            </w:pPr>
            <w:r>
              <w:rPr>
                <w:rFonts w:ascii="微软雅黑" w:hAnsi="微软雅黑" w:eastAsia="微软雅黑" w:cs="微软雅黑"/>
                <w:color w:val="000000"/>
                <w:sz w:val="20"/>
                <w:szCs w:val="20"/>
              </w:rPr>
              <w:t xml:space="preserve">
                早餐后游览【新圆明园】新圆明园是横店圆明新园内面积最大的一个园区，共有45个景园，占地4000余亩（包括自然森林2000亩）。它以《圆明园四十景图》为蓝本，花卉草木与山水建筑自然融合，组成一个以春为主题特色的大型皇家园林。这里有庄严神圣的“正大光明”，也有富丽堂皇的“九洲清晏”；有熙攘热闹的“买卖街”，也有田园风光的“杏花村”，有如梦如幻的“蓬岛瑶台”，也有诗情画意的“天然图画”…… 漫步园内，有如游走于天南海北；流连其间，仿佛置身在诗画之中。几百年前的皇家御园如画卷一般呈现在我们眼前。
                <w:br/>
                后游览【梦外滩】景区以二十世纪20年代至40年代的老上海为主要原型，再现了当时的城市风貌，恢复老上海十里洋场的旧时风情，展示老上海独特的融万国建筑于一处的海派风格。是横店影视城为转型成为休闲度假目的地而兴建的新型的影视文旅综合体，致力于打造成为一个集影视拍摄基地、影视主题电影乐园、影视主题度假酒店、影视主题演艺秀、影视主题文创空间、老上海文化博物馆群于一体的，以影视体验为核心的、多业态复合的老上海文化主题特色景区。观看《百老舞汇》是横店演艺秀3.0时代的代表作，与《梦幻太极》《暴雨山洪》并称为“横店三大秀”。通过充满沉浸感的、行进式的表演带领大家体验上世纪三四十年代老上海的多样文化。（观看表演时间以景区通知为主做好行程安排）
                <w:br/>
                交通：旅游大巴车
                <w:br/>
                景点：明清宫苑、明清上河图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交通：全程空调旅游车（车辆大小按人数多少而定）；
                <w:br/>
                2、	住宿：双人标准房（出现单间请补房差，不占床者不含早餐）；
                <w:br/>
                3、	门票：以上行程中所含景点首道门票（自理除外）；
                <w:br/>
                4、	用餐：1早2正餐；
                <w:br/>
                5、	导游：舟山导游陪同，景区导游讲解服务；
                <w:br/>
                6、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2025-08-03T02:46:30+08:00</dcterms:created>
  <dcterms:modified xsi:type="dcterms:W3CDTF">2025-08-03T02:46:30+08:00</dcterms:modified>
</cp:coreProperties>
</file>

<file path=docProps/custom.xml><?xml version="1.0" encoding="utf-8"?>
<Properties xmlns="http://schemas.openxmlformats.org/officeDocument/2006/custom-properties" xmlns:vt="http://schemas.openxmlformats.org/officeDocument/2006/docPropsVTypes"/>
</file>