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【国庆专线】湖州南浔古镇+安吉云上草原二日游行程单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GNZB1594171107P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这里您可以充分领悟乡村的宁静与美好，能感受到自然与蓝天、山野、田野，与溪水同呼吸共命运。在这里，能感受到漂流的极限与刺激，河流全程2公里，约一小时。沿途曲折迂回，时而飞流直下、一泄千里；时而坠入深潭、天光云影、随筏荡漾。一路行程，两岸风光旖旎、水面野鸭伏鹜、水底鱼虾助兴，水草伴随着皮筏摇曳。正所谓一路行程一路景，田园风光横趣生。漂流之程有多长 ，快乐之心有多远。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安吉深溪峡谷漂流位于中国美丽竹乡－－浙江省安吉县，这里汇聚了众的旅游资源，是上海、江苏、安徽游客休闲度假的首选之地。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舟山→湖州（车程4.5小时）
                <w:br/>
              </w:t>
            </w:r>
          </w:p>
          <w:p>
            <w:pPr>
              <w:pStyle w:val="indent"/>
            </w:pPr>
            <w:r>
              <w:rPr>
                <w:rFonts w:ascii="微软雅黑" w:hAnsi="微软雅黑" w:eastAsia="微软雅黑" w:cs="微软雅黑"/>
                <w:color w:val="000000"/>
                <w:sz w:val="20"/>
                <w:szCs w:val="20"/>
              </w:rPr>
              <w:t xml:space="preserve">
                舟山06:30东港凯虹图书馆公交站台，06:50临城银泰南大门， 07：20定海华侨饭店，08:10金塘高速口集合，车赴湖州，车程4.5小时，游览【南浔古镇】。国家级AAAAA景区，参观张石铭旧宅，嘉业藏书楼，小莲庄。欣赏江南六大古镇之一的风采。最后前往酒店入住。
                <w:br/>
                交通：空调旅游车
                <w:br/>
                景点：【南浔古镇景区】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安吉→舟山（车程约5小时）
                <w:br/>
              </w:t>
            </w:r>
          </w:p>
          <w:p>
            <w:pPr>
              <w:pStyle w:val="indent"/>
            </w:pPr>
            <w:r>
              <w:rPr>
                <w:rFonts w:ascii="微软雅黑" w:hAnsi="微软雅黑" w:eastAsia="微软雅黑" w:cs="微软雅黑"/>
                <w:color w:val="000000"/>
                <w:sz w:val="20"/>
                <w:szCs w:val="20"/>
              </w:rPr>
              <w:t xml:space="preserve">
                早餐后游览【云上草原景区】（游览时间3.5小时，园区内除滑翔伞外，其余30多个项目都含在门票内），云上草原高山四季旅游度假区，位于安吉山川乡境内，坐拥稀缺的高山自然资源，造就了“云上一天 草原四季”的独特美域。项目规划有高山核心体验区“雪岭峰”、轻养归隐生活区“云山境”、田园乐世界“云朵农场”、山地运动长廊“七星谷”、购享主题小镇“浮云水镇”五大板块，旨在为游客提供“春赏花、夏避暑、秋登山、冬滑雪” 的高山四季度假全体验。下午适时返回舟山，结束愉快旅程。
                <w:br/>
                云上草原四大王牌项目：
                <w:br/>
                天空之阶  
                <w:br/>
                云上草原全新巅峰巨作，悬崖游乐新物种王牌登场——“A”字形悬挑空中玻璃廊桥，临崖90度而建，一半连接山体，一半高空悬挂，整体由山体向外挑出达80.9米，是美国科罗拉多州的3.8倍。全长365米全透明玻璃桥面，垂直落差300余米，视觉落差近600米，悬崖之上，浸入天空，直穿云海。
                <w:br/>
                <w:br/>
                悬崖秋千  
                <w:br/>
                临崖而建，荡于1100米山巅，更有悬崖双人秋千，惊险升级，体验“命悬一线”的刺激。
                <w:br/>
                水晶廊桥  
                <w:br/>
                全长82米，全透明玻璃桥身，行走如同凌空漫步、踏云破雾。
                <w:br/>
                云山镜索道  
                <w:br/>
                总长2.3公里、垂直落差754米。
                <w:br/>
                交通：空调旅游车
                <w:br/>
                景点：云上草原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金塘高速出入口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餐：1早2正餐（餐标30元/人）；
                <w:br/>
                3、门 票：行程所列景点首道门票； 
                <w:br/>
                4、导 游：舟山导游全程陪同，地方导游讲解；
                <w:br/>
                5、保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2025-04-25T17:05:41+08:00</dcterms:created>
  <dcterms:modified xsi:type="dcterms:W3CDTF">2025-04-25T17:05:41+08:00</dcterms:modified>
</cp:coreProperties>
</file>

<file path=docProps/custom.xml><?xml version="1.0" encoding="utf-8"?>
<Properties xmlns="http://schemas.openxmlformats.org/officeDocument/2006/custom-properties" xmlns:vt="http://schemas.openxmlformats.org/officeDocument/2006/docPropsVTypes"/>
</file>