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象山影视城+东门岛+东海灵岩二日游行程单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GNZB1677036328If11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象山影视城+东门岛+东海灵岩二日游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象山影视城+东门岛+东海灵岩二日游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舟山--象山（车程不少于2小时）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南门（城市新境小区）集合，出发赴象山，抵达后游览【东门岛】沿途可观看浙江省第一座拉垮式大桥－铜瓦门大桥，东门是浙江省的渔业第一村，岛上有浙江省保存最完整的妈祖庙，看妈祖升天台，《渔光曲》拍摄地，蔡元培雕塑，灯塔。沿路可以观看到休整时期的渔船，避风良港－石浦港，小香港之称的石浦镇，民居错落有致，依山而筑、依港而建，有被称为海上布达拉。登上岛上平台，可观看不同的海水颜色，蓝天白云等。安排午餐，餐后游览游玩中国十大影视拍摄基地——【象山影视城（含神雕侠侣城、春秋战国城和民国城）】（游览时间不少于3小时），看《庆余年》《长安十二时辰》《斗罗大陆》《三生三世十里桃花》、《琅琊榜》、《芈月传》等热播剧拍摄地。影视穿越游，春秋唐宋民国任你穿越，感受宏伟剧中古建筑大场景，看看是哪个剧组、明星又在拍戏了，揭秘打卡当红热播剧剧中同款场景，和偶像踏过同一片土地。去配音馆玩一把热播剧配音秀，做一次剧中人秀出你的台词功底，了解风声、雨声、马蹄声的幕后故事。参观民国城，感知老上海的魅力！四合路、霞飞路、南京路、中山路，路路不同景，满足你不同的娱乐需求！还可以免费观看（不定期更改表演节目：天桥绝活、抛绣球、江湖绝技、三仙归洞、梦回怡春、飞车实景剧场速度与激情）等。入住酒店休息，晚餐自理
                <w:br/>
                交通：汽车
                <w:br/>
                景点：【象山影视城+民国城】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象山-舟山
                <w:br/>
              </w:t>
            </w:r>
          </w:p>
          <w:p>
            <w:pPr>
              <w:pStyle w:val="indent"/>
            </w:pPr>
            <w:r>
              <w:rPr>
                <w:rFonts w:ascii="微软雅黑" w:hAnsi="微软雅黑" w:eastAsia="微软雅黑" w:cs="微软雅黑"/>
                <w:color w:val="000000"/>
                <w:sz w:val="20"/>
                <w:szCs w:val="20"/>
              </w:rPr>
              <w:t xml:space="preserve">
                早餐后，游览【东海灵岩景区】含电梯东海灵岩坐落在象山县泗洲头南部，距象山县城30公里，东濒蟹钳港，三面皆为丘陵和港湾，依山傍水，风景优美，山中悬崖峭壁、奇峰怪石林立；被誉为“浙东第一壮观”，自然形成的千丈岩壁，游乐项目众多，灵岩望海飞拉达、双轨滑道、玻璃漂流、丛林穿越、高空滑索等是适合当今国际潮流的户外时尚旅游项目。景区主景星辰桥，横跨灵岩主峰，宛如云层中盛开的莲花，山间云雾缭绕，好似人间仙境；灵岩天梯高达158米，为华东地区户外观光电梯高度之冠。下午适时返回舟山，结束愉快旅游！
                <w:br/>
                交通：汽车
                <w:br/>
                景点：东海灵岩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餐：1早2正餐（餐标30元/人）；
                <w:br/>
                3、门 票：行程所列景点首道门票；含东海灵岩电梯。 
                <w:br/>
                4、住 宿：酒店双人标准间
                <w:br/>
                5、导 游：舟山导游全程陪同，地方导游讲解服务；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30个成人报名成团（含30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2025-06-25T19:04:43+08:00</dcterms:created>
  <dcterms:modified xsi:type="dcterms:W3CDTF">2025-06-25T19:04:43+08:00</dcterms:modified>
</cp:coreProperties>
</file>

<file path=docProps/custom.xml><?xml version="1.0" encoding="utf-8"?>
<Properties xmlns="http://schemas.openxmlformats.org/officeDocument/2006/custom-properties" xmlns:vt="http://schemas.openxmlformats.org/officeDocument/2006/docPropsVTypes"/>
</file>