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日本本州温泉美景6日游行程单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大阪一天+东京一天自由时光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全程两站综合免税店，每站进店时间不多于 60 分钟。无任何强制购物
                <w:br/>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杭州大阪参考航班 CA725(0815-1115)神户（车程约 1 小时）
                <w:br/>
              </w:t>
            </w:r>
          </w:p>
          <w:p>
            <w:pPr>
              <w:pStyle w:val="indent"/>
            </w:pPr>
            <w:r>
              <w:rPr>
                <w:rFonts w:ascii="微软雅黑" w:hAnsi="微软雅黑" w:eastAsia="微软雅黑" w:cs="微软雅黑"/>
                <w:color w:val="000000"/>
                <w:sz w:val="20"/>
                <w:szCs w:val="20"/>
              </w:rPr>
              <w:t xml:space="preserve">
                早上好，请您在指定时间地点集合，搭乘国际航班飞往日本-大阪关西空港。抵达后，导游接机.开启 6 天的日本游~今日亮点：日本三大唐人街之一+异域风情街道+全日本最繁华十字路口【神户唐人街】（不少于 60 分钟）南京町位于神户市，是日本三大唐人街之一，供应大量街边小吃和珍珠奶茶。【北野町】（不少于 60 分钟）位于六甲山脉的山脚，是神户的一个小型历史街区，过去曾经是外国商人与外交官员的居住地，他们曾经在此生活以及对这里的影响保存至今。参观 1909 年由德国商人戈特弗里德·托马斯建造的知名风见鸡之馆；在处处充满怀旧气氛的荷兰博物馆与芳香之家观赏荷兰家具；悠闲地参观萌黄之馆，一栋建于 1903 年、令人印象深刻的两层楼大宅。【心斋桥+道顿崛】（不少于 90 分钟）（自由活动）这里有大型综合店“collect point 心斋桥店”，以“LOWRYS FARM”为中心的六大人气品牌汇聚一堂。心斋桥的中心“戒桥”。进驻了在全世界人气极旺的“H&amp;M”。此外，心斋桥一带，“ZARA”、“UNIQLO”以及以年轻人为对象的便宜又可爱的时装大厦鳞次栉比。道顿崛美食街位于日本大阪心斋桥附近，是大阪美食的代表地点。道顿崛美食街的一带都是大阪最繁华的商业区，几乎没有一寸土地不是被商铺所占据着。来到号称日本厨房的大阪，道顿崛美食街是绝对不能错过的。
                <w:br/>
                交通：飞机
                <w:br/>
                景点：神户唐人街 北野町 心斋桥+道顿崛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午餐：飞机简餐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大阪水晶系列酒店或同级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早餐后，开启一整天私属时光~
                <w:br/>
                温馨提示：全天自由活动无车无导游。【全天自由活动】（不含车辆，导游以及午和晚餐）
                <w:br/>
                推荐景点：【道顿崛】+【心斋桥】心斋桥是位于日本大阪府大阪市中央区的商业购物区，是不可不去的购物天堂。
                <w:br/>
                【大阪环球影城】日本环球影城简称为 USJ，是和东京迪斯尼齐名的主题游乐园，拥有众多的体验项目和主题表演。
                <w:br/>
                【梅田商业区】梅田是大阪市北部地区的经济中心，这里有超大型的综合枢纽车站梅田-大阪站，是一个非常繁华的大商业区。
                <w:br/>
                【大阪海游馆】位于大阪天保山的海游馆是世界上最大级别的室内水族馆之一，这里以环太平洋火山带、生命带为主题。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大阪水晶系列酒店或同级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大阪京都奈良中部（车程约 1 小时/车程约 1 小时/约 3 小时）
                <w:br/>
              </w:t>
            </w:r>
          </w:p>
          <w:p>
            <w:pPr>
              <w:pStyle w:val="indent"/>
            </w:pPr>
            <w:r>
              <w:rPr>
                <w:rFonts w:ascii="微软雅黑" w:hAnsi="微软雅黑" w:eastAsia="微软雅黑" w:cs="微软雅黑"/>
                <w:color w:val="000000"/>
                <w:sz w:val="20"/>
                <w:szCs w:val="20"/>
              </w:rPr>
              <w:t xml:space="preserve">
                今日亮点：体验日本古迹+世界文化遗产“金阁寺”+网红萌鹿
                <w:br/>
                早餐后，适时出发：
                <w:br/>
                【大阪城公园】不登天守阁（不少于 40 分钟）包括十三处被日本政府立为重要文化遗产的建筑。尤为著名的是它气势恢宏的城门和沿着护城河而建的塔楼。高达 20 米且非常陡峭的城墙是用从日本各地运来的巨石修砌而成的。那高而陡的城墙和宽阔的护城河构成的壮观景象是其他任何一座日本古城都无法与它相比的。
                <w:br/>
                【金阁寺】（不少于 40 分钟）"古都京都文化遗产"之一。世界文化遗产及米其林三星级景点，住宅式的建筑配以佛堂式的造型，和谐幽雅，是庭院建筑的杰作，表现了足利义满吸收各种文化的格调与品位。据说以金阁为中心的庭园表示极乐净土，被称作镜湖池的池塘与金阁相互辉映，似乎是京都代表性的风景。金阁寺还有独特的地方—游客拿到的不是参观入场门票而是写有祝福话的纸符。
                <w:br/>
                【茶道体验】（不少于 30 分钟）相传在 12 世纪后期，有一位叫荣西的禅僧将茶叶从中国带回了日本。之后，饮茶的习惯就在日本慢慢普及开来。在当时的中国，僧人在举办禅宗仪式时，有饮用“抹茶（Matcha）”的习惯。抹茶是一种绿茶，这种茶不采用熬煮方式，而是用将茶叶放入石臼中碾成粉状后，用热水溶开饮用。荣西不仅带回了茶叶，也带回了禅宗仪式上饮用抹茶的习惯。之后，饮用抹茶的习惯作为一门禅宗仪式得到普及，茶到之汤的诞生在很大程度上影响了日本的建筑、园林、绘画、烹饪、插花、书法、陶艺等生活艺术，深深植根于日本人的审美观中。在茶道体验馆，可以体验中国茶道与日本茶道的不同，体验日本茶艺的步骤，了解茶道的精神与含义。*根据实际情况有可能安排在其它地方体验，请知晓。
                <w:br/>
                【奈良神鹿】（不少于 50 分钟）内有 1200 头鹿生活在这里生活，这些鹿大多温顺而讨人喜爱，成群嬉戏于公园里的鹿，因与春日大社流传的白鹿传说有关而受到保护，且被指定为国家的自然保护动物。（鹿为非常温顺的动物，但是避免发生意外，请务必遵守园内规定，不得追逐、击打小鹿，儿童请在成人的陪伴下游玩，注意安全）。
                <w:br/>
                【综合免税店】（不多于 60 分钟）各类日本商品自由选购。
                <w:br/>
                交通：旅游巴士
                <w:br/>
                景点：体验日本古迹+世界文化遗产“金阁寺”+网红萌鹿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名古屋西尾艾克赛斯酒店或同级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中部地区箱根地区（车程约 3.5 小时）
                <w:br/>
              </w:t>
            </w:r>
          </w:p>
          <w:p>
            <w:pPr>
              <w:pStyle w:val="indent"/>
            </w:pPr>
            <w:r>
              <w:rPr>
                <w:rFonts w:ascii="微软雅黑" w:hAnsi="微软雅黑" w:eastAsia="微软雅黑" w:cs="微软雅黑"/>
                <w:color w:val="000000"/>
                <w:sz w:val="20"/>
                <w:szCs w:val="20"/>
              </w:rPr>
              <w:t xml:space="preserve">
                【富士山一至五合目】（不少于 60 分钟）被誉为“圣岳”，是日本民族引以为傲的象征。富士山是日本国内的最高峰，也是世界上最大的活火山之一，富士山作为日本民族的象征之一，在全球都享有盛誉。【大涌谷】（不少于 40 分钟）3,000 年前，火山爆发形成了大涌谷，并为这座火山谷带来了硫磺喷口和温泉。火山活动和令人叹为观止的景色让这里成为了箱根最美的旅游景点之一。天气晴朗时，您还可以从这儿眺望富士山的壮丽风景。由于火山蒸汽的影响，这里有时会关闭，所以游玩前请先查看是否对外开放。【大石公园】（不少于 40 分钟）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特别提醒：若因天气原因无法登五合目，则在一合目游览，若封山则在【河口湖】。若遇闭园则在【大石公园】或【忍野八海】游览。温馨提示：最晚 19:00 之前务必要到温泉酒店哦（温泉会席料理！！！）
                <w:br/>
                交通：旅游巴士
                <w:br/>
                景点：富士山一至五合目、大涌谷、大石公园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 Jiragon 富士之館温泉酒店或同级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箱根东京（车程约 2.5 小时）
                <w:br/>
              </w:t>
            </w:r>
          </w:p>
          <w:p>
            <w:pPr>
              <w:pStyle w:val="indent"/>
            </w:pPr>
            <w:r>
              <w:rPr>
                <w:rFonts w:ascii="微软雅黑" w:hAnsi="微软雅黑" w:eastAsia="微软雅黑" w:cs="微软雅黑"/>
                <w:color w:val="000000"/>
                <w:sz w:val="20"/>
                <w:szCs w:val="20"/>
              </w:rPr>
              <w:t xml:space="preserve">
                今日亮点：动漫特色街+网红雷门寺+日本著名特色街
                <w:br/>
                【秋叶原动漫特色街区】（不少于 60 分钟）日本动漫发源地,日本著名的电器街。想要了解年轻人的世界，你必须来这里。在这你会感觉到浓浓的漫画气息钻进你的鼻孔中，渗到你的皮肤里。每一座大楼上都有漫画的海报，每一家卖动漫产品的导购小姐姐都是超级有人物感，那种进入动漫中的感觉也只有到这里才能感受到。
                <w:br/>
                【浅草寺+仲见世商店街】（不少于 50 分钟）浅草寺是东京历史最悠久、最有名，东京人气最旺的寺院。浅草地区的中心，那印有”雷门”字样的大灯笼，可真是无人不知无人不晓的经典景点。这座建于 628 年的东京最古老寺院每天吸引着络绎不绝的游客参拜祈福，来这乐淘一些日本江户特色的小商品，吃上一些地道的日本小吃，是不可错过的体验。此外在这里更可远眺【东京天空树】外观。一字排开的店铺中摆满了各种有着日本传统风情的扇子和用和纸制作的小玩意
                <w:br/>
                等商品，在这条购物街常能见到来自海外的观光客的身影。
                <w:br/>
                【皇居*外苑】（不少于 60 分钟）日式庭园的公园原为日本林泉式庭园，后经设计改建成法式庭园。园内林木丰茂，景色宜人，约有 1500 株樱花树，多达 70 个品种，春天时樱花竞相开放。从 2 月的“寒樱”到 3 月的“江户彼岸”、“染井吉野”、“山樱”、“大岛樱”等，直到 4 月的“一叶”、“寒山”、“普贤象”、“里樱”，各式樱花竞相开放，争奇斗艳。到最后，著名的“八重红垂”才缓缓开放。
                <w:br/>
                【银座】（不少于 90 分钟）银座是东京最著名的商业区。银座可以说是东京最著名的商业区，也是日本最具代表性的繁华商圈。银座有 8 条大街，以四丁目十字路口最为繁华；银座作为日本高档消费的代名词，令无数游客流连忘返。
                <w:br/>
                【综合免税店】（不多于 60 分钟）各类日本商品自由选购。
                <w:br/>
                交通：旅游巴士
                <w:br/>
                景点：浅草寺+仲见世商店街 皇居*外苑 银座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东京地区酒店或周边同级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东京/杭州 CA146(2040-2335)
                <w:br/>
              </w:t>
            </w:r>
          </w:p>
          <w:p>
            <w:pPr>
              <w:pStyle w:val="indent"/>
            </w:pPr>
            <w:r>
              <w:rPr>
                <w:rFonts w:ascii="微软雅黑" w:hAnsi="微软雅黑" w:eastAsia="微软雅黑" w:cs="微软雅黑"/>
                <w:color w:val="000000"/>
                <w:sz w:val="20"/>
                <w:szCs w:val="20"/>
              </w:rPr>
              <w:t xml:space="preserve">
                早餐后，适时退房。您可自由活动或跟随领队前往综合体自由活动。指定时间集合送往东京成田机场，结束愉快的日本之旅！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往返国际机票、★旅游签证。行程上所列景点第一门票、境外绿牌车旅游大巴、行程中所列团队用餐及行程所列特色风味餐(1500 日元/餐)5 早 3 正+1 温泉餐。日本酒店，住宿如上列行程所列范围之双人标准间(如旺季期间所安排酒店标间爆满，会自动提升一人一单人房)。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全程燃油税、机场税、出入境行李海关课税、超重行李的托运费及保管费、酒店内收费电视、电话、饮品、烟酒等个人消费税，
                <w:br/>
                境外个人消费费用自理。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1.夜间或自由活动时间若需自行外出，请告知领队或团友，并应特别注意安全.
                <w:br/>
                2.温泉大浴室时不着衣物或泳衣,请先在池外清洗干净后再入池内,泡温泉每次最好不超过15分钟为佳,并携伴同行. 
                <w:br/>
                3.孕妇、心脏病、皮肤病者或皮肤上有伤口者不要泡汤，用脑过度、激烈运动后、熬夜隔天不要猛然泡汤，可能会造成休克。患有心脏病、高血压者、孕妇或自知身体状况不佳者，建议勿参加具 有刺激性之活动。
                <w:br/>
                4.旅游旺季各景点或游乐场等人较多, 本社安排之行程及餐食, 导游将按照实际交通及游览情况, 略作适当调整.
                <w:br/>
                5.如遇当地假期、节日、气候等状况，行程次序及景点可能临时变动、修改或更换，本公司不作预先通知，敬请谅解；
                <w:br/>
                6.因客人自身问题而不能在中国关出境或在日本入境，则所有费用，恕不退款。
                <w:br/>
                7.日本国土交通省于平成24年6月(2012年)发布最新规定，每日行车时间不得超过10小时（以自车库实际发车时间为计算基准），以有效防止巴士司机因过(疲)劳驾驶所衍生之交通状况。（资料来源：日本国土交通省）
                <w:br/>
                8.中国与日本两地间的饮食文化多有不同，各餐厅多以各式蔬菜、豆腐等食材搭配渍物料理的定食或锅物，您可提前自备佐餐小菜适应口味。
                <w:br/>
                9.若你选择1名成人携带1名12周岁以下儿童,且儿童为不占床,房间内会有另外一名成人或相同情况(1名成人+1名不占床儿童)的客人入住; 可能引起不必要的麻烦.
                <w:br/>
                10.贵重物品随身携带或申请酒店的保险柜服务，勿放入交运行李、酒店房间里或旅游巴士上。随身携带财物稳妥安置，不要离开自己视线范围。游览、拍照、散步、购物时，随时注意和检查，谨防被盗遗失。
                <w:br/>
                11.日本是靠左行驶，过马路时请注意来往车辆。通过马路时走人行横道或地下通道。行车途中不要在车内走动。车辆在颠簸路段行驶过程中不要离开座位和饮食（主要是坚果类），以免发生呛水或卡咽危险。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2025-04-29T16:15:27+08:00</dcterms:created>
  <dcterms:modified xsi:type="dcterms:W3CDTF">2025-04-29T16:15:27+08:00</dcterms:modified>
</cp:coreProperties>
</file>

<file path=docProps/custom.xml><?xml version="1.0" encoding="utf-8"?>
<Properties xmlns="http://schemas.openxmlformats.org/officeDocument/2006/custom-properties" xmlns:vt="http://schemas.openxmlformats.org/officeDocument/2006/docPropsVTypes"/>
</file>