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【欢乐长隆】广州长隆野生动物园+长隆欢乐世界+广式美食打卡双飞四日游行程单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485349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宁波市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广州市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★【主题特色】跟随星爸萌娃亲临动物世界，重游电影拍摄场景-长隆野生动物；网红打卡畅享无限-欢乐世界！
                <w:br/>
                ★【缤纷景点】《爸爸去哪儿》拍摄地—广州长隆野生动物园，世界顶尖主题乐园—长隆欢乐世界/水上乐园！
                <w:br/>
                ★【专属体验】3晚连住精选优质酒店·免去换房烦恼！自己做主/无束缚无压力/时间充足，让您身心放个假！
                <w:br/>
                ● 纯玩无购物——深度纯玩游、纯粹之旅，不进店/无购物、绝无强自费，我们负责服务、您只管享受！
                <w:br/>
                ● 经典全覆盖——精华景点全覆盖，足足游览时间，不走马观花-旅行不留遗憾，经典省心、轻松自由！
                <w:br/>
                ● 服务更贴心——温馨接站、落地无忧，24小时一站式管家贴心服务，品牌地接专属导游，用心服务！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ü 目的地特色——
                <w:br/>
                ●广州——粤食之乡、购物天堂，文化交汇之地，一座历史与现代感并存的“南国之城”。作为中国最早开埠的通商口岸，一直保持着较好的通商氛围，这也令城市的发展愈加迅速。无论是沙面建筑群中精美的欧洲古典建筑，还是具有岭南韵味的商业骑楼，甚至是夜晚珠江沿岸的绚烂夜色，都会让你深深的爱上这座四季如春的南方都市！
                <w:br/>
                ●长隆——广州长隆旅游度假区拥有长隆野生动物世界/长隆欢乐世界/长隆国际大马戏/长隆水上乐园/长隆飞鸟乐园和长隆酒店、长隆熊猫酒店等多家主题公园及高端度假酒店。长隆野生动物世界拥有全球唯一的大熊猫三胞胎“萌帅酷”；长隆欢乐世界与长隆水上乐园运营超过10年，凭借创新设备“摇滚巨轮”，长隆水上乐园成为TEA有史以来首个获得“杰出成就奖”的水上乐园。长隆欢乐世界与长隆水上乐园已培育出“欢乐万圣节”和“水上电音节”等知名品牌，成为年轻人玩乐休闲的潮流地标。长隆国际大马戏与珠海横琴长隆国际大马戏一起迎来了共20多个国家近500名马戏艺术家在广州、珠海两地精彩献艺，打造了一个“永不停息的世界马戏大舞台”。
                <w:br/>
                ü 品牌服务——
                <w:br/>
                ● 品牌地接【AI TRAVEL】全程一站式贴心服务！专注品质纯玩团，用心升华旅行的温度，让旅游回归自然！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宁波—广州
                <w:br/>
              </w:t>
            </w:r>
          </w:p>
          <w:p>
            <w:pPr>
              <w:pStyle w:val="indent"/>
            </w:pPr>
            <w:r>
              <w:rPr>
                <w:rFonts w:ascii="微软雅黑" w:hAnsi="微软雅黑" w:eastAsia="微软雅黑" w:cs="微软雅黑"/>
                <w:color w:val="000000"/>
                <w:sz w:val="20"/>
                <w:szCs w:val="20"/>
              </w:rPr>
              <w:t xml:space="preserve">
                尊贵游客赴广州（具体航班出票为准），抵达后接站/车送酒店入住/后自由活动。温馨提示：酒店在下午14:00之后办理入住。如果您在14:00之前抵达，您可以先将行李寄存于酒店前台，后自由活动，等14:00之后再回酒店办理入住。工作人员会在出团前一天电话或短信与您确认您的航班号或车次时间，请保持所留电话畅通，谢谢！
                <w:br/>
                交通：飞机
                <w:br/>
                景点：无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住佛山/广州</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长隆
                <w:br/>
              </w:t>
            </w:r>
          </w:p>
          <w:p>
            <w:pPr>
              <w:pStyle w:val="indent"/>
            </w:pPr>
            <w:r>
              <w:rPr>
                <w:rFonts w:ascii="微软雅黑" w:hAnsi="微软雅黑" w:eastAsia="微软雅黑" w:cs="微软雅黑"/>
                <w:color w:val="000000"/>
                <w:sz w:val="20"/>
                <w:szCs w:val="20"/>
              </w:rPr>
              <w:t xml:space="preserve">
                酒店早餐后游览：【长隆野生动物园】（游览不少于5小时）湖南卫视黄金节目-《爸爸去哪儿》拍摄地、全球最大的动物王国，跟随星爸萌娃亲临动物世界，重游电影拍摄场景，公园以大规模野生动物种群放养和自驾车观赏为特色，集动植物保护、研究、旅游观赏、科普教育为一体，是华南地区亚热带雨林面积最大的原始生态动物园；其中珍稀濒危动物最多，园区拥有12只大熊猫、50只树熊、200多只白虎等世界各国国宝在内2万余只珍奇动物；全国首创的自驾车看动物园区100万平方米；拥有全世界表演阵容最强大的白虎表演等四大动物表演秀；世界上最大的火烈鸟人工饲养种群；长隆大熊猫“菊笑”一胎生下三只熊猫，是目前唯一生下并存活的熊猫三胞胎。后自由活动参考：【长隆国际大马戏】（门票450元不含/自愿参加），长隆马戏拥有全球首创实景式马戏舞台，极致奢华的尖端舞美科技，全世界最大的马戏表演场，拥有来自20多个国40余种500多只珍奇动物与全球300余名马戏精英同台演绎。广州长隆的招牌项目和不可错过的精彩表演。里面采用超大的森林实景式的舞台布置，国际专业团队演绎，400多只动物在逼真的森林/小山/溪流/小船中表演，还有杂技/花车巡游等，带来一次难忘的娱乐体验！
                <w:br/>
                交通：旅游车
                <w:br/>
                景点：长隆野生动物园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住佛山/广州</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长隆
                <w:br/>
              </w:t>
            </w:r>
          </w:p>
          <w:p>
            <w:pPr>
              <w:pStyle w:val="indent"/>
            </w:pPr>
            <w:r>
              <w:rPr>
                <w:rFonts w:ascii="微软雅黑" w:hAnsi="微软雅黑" w:eastAsia="微软雅黑" w:cs="微软雅黑"/>
                <w:color w:val="000000"/>
                <w:sz w:val="20"/>
                <w:szCs w:val="20"/>
              </w:rPr>
              <w:t xml:space="preserve">
                酒店早餐后游览：【长隆欢乐世界】（欢乐世界或者水上乐园二选一门票）长隆欢乐世界·集乘骑游乐/特技剧场/巡游表演/休闲餐饮/综合娱乐于一体的超大型世界顶尖主题游乐园，游乐项目有垂直过山车/摩托过山车/飞马家庭过山车/U型滑板/超级水战/特技表演/超级大摆锤以及目前世界上至先进的四维影院等。长隆欢乐世界位于5A级旅游景区长隆旅游度假区的中心位置，占地面积约2000亩，是长隆集团历时2年，一期斥资超20亿元人民币，倾力打造的集乘骑游乐、特技剧场、巡游表演、生态休闲、特色餐饮、主题商店、综合服务于一体的具国际先进技术和管理水平的超大型主题游乐园。目前接待游客数超过三千万，其中创下单日接待游客过10万人的主题公园纪录，被誉为“中国新一代游乐园的典范之作”。长隆欢乐世界拥有游乐设施70余套，大部分原装进口。
                <w:br/>
                交通：旅游车
                <w:br/>
                景点：【长隆欢乐世界】（欢乐世界或者水上乐园二选一门票）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住佛山/广州</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广州---宁波
                <w:br/>
              </w:t>
            </w:r>
          </w:p>
          <w:p>
            <w:pPr>
              <w:pStyle w:val="indent"/>
            </w:pPr>
            <w:r>
              <w:rPr>
                <w:rFonts w:ascii="微软雅黑" w:hAnsi="微软雅黑" w:eastAsia="微软雅黑" w:cs="微软雅黑"/>
                <w:color w:val="000000"/>
                <w:sz w:val="20"/>
                <w:szCs w:val="20"/>
              </w:rPr>
              <w:t xml:space="preserve">
                睡到自然醒，早餐后自由活动参考/自行前往：品广式美食，广州的美食真是名不虚传，广州早茶是一大特色，寻觅当地的特色小吃：广式烧鹅、虾饺、糯米鸡、云吞面、马蹄糕、牛骨汤！或游广州现代风情宝地-二沙岛，观广州亚运会开闭式场馆-海心沙，观中国第一高塔、广州地标建筑—广州塔。后根据返程实时送团返回。温馨提示：机场提前二小时以上送达，火车站提前一小时以上送达，如果返程时间较晚，可自由活动后与司机约定送站时间。
                <w:br/>
                交通：汽车 飞机
                <w:br/>
                景点：无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◆交通：含往返机票/经济舱+当地旅游车+接送站/机
                <w:br/>
                ◆住宿：含3晚广州（维也纳酒店/宜尚酒店/宜嘉绿洲酒店或同级）商务型酒店（单房差：350元）
                <w:br/>
                含3晚广州（番顺德新君悦酒店或同级）精品5钻酒店（单房差：550元）
                <w:br/>
                ◆用餐：3早（正餐自理）
                <w:br/>
                ◆门票：含长隆野生动物园及欢乐世界门票(自由活动期间费用不含）
                <w:br/>
                ◆导服：含当地车站机场/酒店/景区接送（10人以下司机兼导游服务）
                <w:br/>
                ◆儿童：儿童不占床/不含门票，仅含当地旅游车位，司机导服费用，其他费用不含（儿童门票收费标准：长隆野生动物园门票成人350元/1.0-1.5米以内儿童245元；长隆欢乐世界门票成人250元/1.0-1.5米以内儿童175元；长隆国际大马戏成人450元/1.5以下儿童315元，）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◆以上行程先后顺序，当地可能会进行调整，如果个人提前购买了马戏门票因我社调整行程未能参加马戏的，我社不承担相关损失！
                <w:br/>
                ◆本线路为全国散拼线路，若团队人数不足十人，则不配备导游，接送景区时，旅游车可能需要接送不同标准的顺路的2-3个酒店，请游客包容理解，散拼团队导游较多，每天行程景点游客选择都不一致，所以车子和导游都会轮换，以当天导游的通知为准；
                <w:br/>
                ◆关于用餐：全程不含正餐，可自行品尝广州美食，园区游玩时正餐自理！
                <w:br/>
                ◆关于房型：无特殊需求，我们会尽量安排标间，如果您对房型有要求，请务必在报名时确认房态，若无需求，我们会酌情安排。出游人如果是单人，不接受拼房或不可以拼房的情况下需支付单房差。
                <w:br/>
                ◆关于游览时间：出发时间、集合时间、景点游览时间、自由活动时间均已当天实际游览为准。
                <w:br/>
                ◆关于退费：因个人原因自愿放弃景点均不退费，有优惠证件（如学生证、导游证、老年证、军官证等）的需提前跟导游说明，并在购票前出示相关证件，导游会根据景区票价公示牌规定按旅行社协议价退费。出游过程中，如产生退费情况，以退费项目旅行社折扣价为依据，均不已挂牌价格为准！行程中，如因自身原因放弃部分行程的，或放弃部分住宿、交通的，已产生的费用不予退回！
                <w:br/>
                ◆关于儿童：行程中所列儿童价格包含当地车费、导服，儿童不含门票及早餐，需自理，建议根据身高当地购买，门票如携带学生证请提前和导游说明！
                <w:br/>
                ◆关于购物：本线路为纯玩线路，游客当地自行购物时请谨慎考虑，务必索要发票凭证！
                <w:br/>
                ◆关于投诉：我社接待质量以意见单为准，客人如有投诉意见须在当地及时提出并认真填写意见反馈单，若在游客在当地无异议，返程后提出的任何投诉问题，我社概不接受，敬请见谅！
                <w:br/>
                ◆行程中所列赠送项目如不使用和参加，不退还费用，敬请谅解！
                <w:br/>
                ◆入住酒店需提供身份证，小孩如无身份证必须携带户口簿方可登记入住。无携带身份证或户口簿，酒店有权利要求游客去公安局开具证明，方可办理入住。期间产生的任何打车费用，需客人自理。
                <w:br/>
                ◆如遇台风、暴雪等天气或其它人力不可抗拒的因素造成的行程不能正常游览的我社只负责退门票差价，如有其它费用需客人自理。
                <w:br/>
                ◆请在导游约定的时间到达上车地点集合，切勿迟到，以免耽误其他游客行程。若因迟到导致无法随车游览，责任自负，敬请谅解。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一、乘车（机、船）安全事项
                <w:br/>
                1、游客在机、车、船停稳后方可上下机、车、船。并按机场、车站、港口安全管理规定或指示标志通行及排队上下机、车、船；要讲究文明礼貌，先照顾老人、儿童、妇女；切勿拥挤，以免发生意外。请勿携带违禁物品。
                <w:br/>
                2、在机、车、船临时停靠期间，服从服务人员安排，请勿远离。
                <w:br/>
                3、游客在乘车途中，请不要与司机交谈和催促司机开快车，违章超速和超车行驶；不要将头、手、脚或行李物品伸出窗外，以防意外发生。
                <w:br/>
                4、游客下车浏览、就餐、购物时，请注意关好旅游车窗，拿完自己随身携带的贵重物品；否则出现遗失被盗旅行社概不负责。
                <w:br/>
                二、饮食卫生安全事项
                <w:br/>
                1、在旅游地购买食物需注意商品质量，发现食物不卫生或有异味变质的情况，切勿食用。
                <w:br/>
                2、不要接受和食用陌生人赠送的香烟、食物和饮品，防止他人暗算和失窃。
                <w:br/>
                3、旅游期间要合理饮食，不要暴饮、暴食或贪食。
                <w:br/>
                4、为防止在旅途中水土不服，游客应自备一些常用药品以备不时之需。切勿随意服用他人所提供之药品。
                <w:br/>
                5、旅行社不提倡、不安排饮酒，并对游客因饮酒发生的意外不承担责任。喜欢喝酒的游客在旅途中应严格控制自己的酒量，饮酒时最好不超过本人平时的三分之一；若出现酗酒闹事、扰乱社会秩序、侵害他人权益以及造成自身损害的一切责任由肇事者承担。
                <w:br/>
                三、游览观景安全事项
                <w:br/>
                1、严格遵守景区游览安全规定，听取当地导游有关安全的提示和忠告，主要应预防意外事故和突发性疾病的发生。
                <w:br/>
                2、浏览期间游客应三两成群，不要独行。如果迷失方向，原则上应原地等候导游的到来或打电话求救、求助，千万不要着急。自由活动期间游客不要走的太远。带未成年人的游客，请认真履行监护责任，管好自己的孩子，不能让未成年人单独行动，并注意安全。
                <w:br/>
                3、在旅游行程中的自由活动时间，游客应当选择自己能够控制风险的活动项目，并在自己能够控制风险的范围内活动。旅行社不安排赛车、赛马、攀岩、滑翔、探险性漂流、滑雪、下海、潜水、滑板、跳伞、热气球、蹦极、冲浪、跳伞等高风险活动，也敬请游客在旅游中的自由活动期间尽量不要去参加这些活动，如若游客坚持参与，请自行承担风险。
                <w:br/>
                四、其他安全注意事项
                <w:br/>
                1、注意听从导游的安排，记住集中的时间和地点；认清自己所乘坐的车型、车牌号及颜色；不要迟到，因迟到造成的后果由个人负责。
                <w:br/>
                2、在旅游活动中，为了防止火灾事故的发生，请不要携带易燃、易爆物品；不要乱扔烟头和火种；遵守各交通运输部门、酒店等有关安全管理规定及各种法律、法规。
                <w:br/>
                3、游客在旅途中发生人身或财产意外事故时，按有关机构（如交通运输部门、酒店、保险公司、风景区管理单位）订立的条例或合同规定处理或公安部门查处。本旅行社尽力提供必要的协助。
                <w:br/>
                4.旅游安全是旅游活动的头等大事，搞好旅游安全是本旅行社与全体游客的共同责任。尊敬的游客，为了您和他人的幸福，请注意旅游安全。
                <w:br/>
                祝您旅途愉快！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如出现退团，按出团前7个工作日，收取5%团费，出团前72小时前，收取30%团费，出团前72小时内，收取80%团费。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2025-05-02T13:16:30+08:00</dcterms:created>
  <dcterms:modified xsi:type="dcterms:W3CDTF">2025-05-02T13:16:30+08:00</dcterms:modified>
</cp:coreProperties>
</file>

<file path=docProps/custom.xml><?xml version="1.0" encoding="utf-8"?>
<Properties xmlns="http://schemas.openxmlformats.org/officeDocument/2006/custom-properties" xmlns:vt="http://schemas.openxmlformats.org/officeDocument/2006/docPropsVTypes"/>
</file>