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日本全景温泉体验6日游行程单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487281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★轻松购物★ 全程仅安排1站旅游定点购物店！
                <w:br/>
                ★特色住宿★ 1晚特色日式温泉酒店！
                <w:br/>
                ★行程留白★ 大阪最后1天自由活动，DIY自主行程！
                <w:br/>
                ★热门景点★ 【镰仓高校前站】《灌篮高手》取景地，体验江之岛电车，重温青春的美好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【日本小九寨——忍野八海】周杰伦《忍者》MV的取景地，被誉为日本的小九寨
                <w:br/>
                 【奈良神鹿公园】跟可爱的小鹿互动、亲近
                <w:br/>
                 【奥特莱斯】日元汇率低，嗨购不停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宁波飞大阪(关西机场) 9C6603(13:20—16:55)
                <w:br/>
              </w:t>
            </w:r>
          </w:p>
          <w:p>
            <w:pPr>
              <w:pStyle w:val="indent"/>
            </w:pPr>
            <w:r>
              <w:rPr>
                <w:rFonts w:ascii="微软雅黑" w:hAnsi="微软雅黑" w:eastAsia="微软雅黑" w:cs="微软雅黑"/>
                <w:color w:val="000000"/>
                <w:sz w:val="20"/>
                <w:szCs w:val="20"/>
              </w:rPr>
              <w:t xml:space="preserve">
                国际航班提前3小时在机场集合，办理登机手续后飞往大阪机场，抵达后搭乘机场酒店班车前往酒店入住。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早餐后开始美妙的观光之旅，今天主要安排为：
                <w:br/>
                【日本三大历史名城之一、大阪的形象标志-大阪城公园|游览不少于40分钟】：日本古代著名将军丰臣秀吉于公元1583年在石山本愿寺遗址上初建，至今已有400多年历史，为日本三大城堡之一。1970年大阪世博会时，在天守阁以南100米的地方埋有两个时空胶囊，作为20世纪现代文明的标志性作品，定于5000年后打开，让人期待
                <w:br/>
                【奈良神鹿公园|游览不少于30分钟】：奈良公园位于奈良市街的东边，公园面积广阔，若草山、东大寺、春日大社等奈良的名胜古迹大多在这里。奈良公园最引人注目的是梅花鹿，其中有 1200 头鹿生活在这里，这些鹿大多温顺而讨人喜爱。 
                <w:br/>
                【音羽山-清水寺|游览不少于40分钟】：京都最古老的寺院，曾数次被烧毁并重建，本堂前悬空的清水舞台是日本国宝级文物，四周绿树环抱，春季时樱花烂漫，是京都的赏樱名所之一，秋季时红枫飒爽，又是赏枫胜地。
                <w:br/>
                【特色日式古街区•二年坂三年坂|游览不少于30分钟】：清水寺外面的二年坂三年坂是具有京都独特风情的坡道，这两处坡道被列入了日本“重要传统的建造物群保护地区”。结束后入住酒店。
                <w:br/>
                交通：汽车
                <w:br/>
                景点：大阪城公园•不登城、奈良（神鹿公园）、京都清水寺二年坂三年坂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w:br/>
              </w:t>
            </w:r>
          </w:p>
          <w:p>
            <w:pPr>
              <w:pStyle w:val="indent"/>
            </w:pPr>
            <w:r>
              <w:rPr>
                <w:rFonts w:ascii="微软雅黑" w:hAnsi="微软雅黑" w:eastAsia="微软雅黑" w:cs="微软雅黑"/>
                <w:color w:val="000000"/>
                <w:sz w:val="20"/>
                <w:szCs w:val="20"/>
              </w:rPr>
              <w:t xml:space="preserve">
                早餐后开始美妙的观光之旅，今天主要安排为：
                <w:br/>
                【富士山五合目|游览不少于40分钟】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如天气原因不能上山改为富士山资料馆）。
                <w:br/>
                【地震博物馆|游览不少于60分钟】在地震体验馆，通过体验模拟地震的摇晃来提高对地震知识的了解，还展示地震的历史和资料，加深对地震的理解，还有魔术镜子的房间，全部由金子构成演绎的迷路世界。
                <w:br/>
                【忍野八海|游览不少于40分钟】忍野八海的八个池塘在火山喷发以及强烈火山运动后形成。有多个池塘的水源是来自地下涌泉，并以富含矿物质的泉水而闻名。涌池的池水极清澈干净，日本环境省在 1985 年已将其列为全国最优质泉水之一。这里一年四季都有迷人的景色，秋季时分，与常绿植物穿插栽种的枫树将会变成美丽的黄褐色。
                <w:br/>
                【河口湖公园|游览不少于30分钟】是欣赏富士山的好地方，从这里远眺富士山，以富士山和河口湖为背景，成为许多人拍照留念的好去处。根据季节的不同，盛开着不同的花朵，非常美丽。
                <w:br/>
                交通：旅游巴士
                <w:br/>
                景点：富士山五合目|地震博物馆|忍野八海|河口湖公园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富士山→车程预计2小时→镰仓→车程预计1.5小时→东京
                <w:br/>
              </w:t>
            </w:r>
          </w:p>
          <w:p>
            <w:pPr>
              <w:pStyle w:val="indent"/>
            </w:pPr>
            <w:r>
              <w:rPr>
                <w:rFonts w:ascii="微软雅黑" w:hAnsi="微软雅黑" w:eastAsia="微软雅黑" w:cs="微软雅黑"/>
                <w:color w:val="000000"/>
                <w:sz w:val="20"/>
                <w:szCs w:val="20"/>
              </w:rPr>
              <w:t xml:space="preserve">
                早餐后开始美妙的观光之旅，今天主要安排为：
                <w:br/>
                【《灌篮高手》取景地-镰仓高校前站|游览不少于30分钟】是江之岛电铁（简称：江之电）经营的铁路车站，入选过“关东车站百选”的无人小站。因为一部《灌篮高手》，这个平凡的小车站成为了无数漫迷心中的朝圣地。《灌篮高手》片头中最著名的镜头，樱木花道和晴子挥手的闸道口，就取景自镰仓高校前车站的十字路口。站在月台还可以眺望不远处的七里海滨与川枫骑单车飞驰而过的湘南海岸，迷人的景色吸引了大批游客。
                <w:br/>
                【镰仓-江之电|游览不少于20分钟】江之电是连接藤泽至镰仓的路面电车。只要说到镰仓，不可缺少的代表性交通工具便是江之电。电车疾驶而过的画面，经常出现在日本各大电影动画作品中。因此不只是只有远处观望，在这里可近距离拍照打卡。
                <w:br/>
                【皇居二重桥|游览不少于30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【综合免税店|预计60分钟】自由选购免税商品。
                <w:br/>
                【银座商业街自由活动|逗留不少于120分钟】银座的地价在世界上屈指可数, 为世界之最，是日本东京中央区的一个主要商业区，号称“亚洲最昂贵的地方”，象征着日本的繁荣。街道两旁巨型商场林立，以高级购物商店闻名，设有多家大型百货公司，包括三越、松屋百货、 松  板屋、春天百货等，高级品牌专门店如爱马仕、Gucci、Chanel等。结束后入住酒店。
                <w:br/>
                交通：旅游巴士
                <w:br/>
                景点：镰仓高校前站|江之岛电车|皇居二重桥|综合免税店|银座街商业街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早餐后开始美妙的观光之旅，今天主要安排为：
                <w:br/>
                【浅草寺•仲见世商业街|游览不少于60分钟】是浅草是东京的发源地，东京最古老的寺庙。日本现存的具有“江户风格”的民众游乐之地。在门的中央有一下垂的巨大灯笼，上面写着“雷门”二字，已成为浅草的象征。仲见世商店街是围绕着浅草寺发源起来的特色小商品和美食街，是年轻人喜爱的逛街、购物、不少于会场所。
                <w:br/>
                【动漫圣地--秋叶原动漫街|游览不少于40分钟】贩卖游戏软件及卡通动漫中人物玩具商店的开设，使得秋叶原作为大型动漫街而出名，能经常看到cosplay的动漫人物装扮的少年以及易装的大叔出没。喜欢动漫手办、动漫主人公小杂货、玩具、运气占卜牌以及模型的朋友，这里是不可错过的动漫圣地。
                <w:br/>
                【奥特莱斯|逗留不少于60分钟】游览完毕，乘车前往中部地区。抵达后入住酒店。
                <w:br/>
                交通：旅游巴士
                <w:br/>
                景点：浅草寺、秋叶原动漫、御殿场奥特莱斯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关西/日本 参考航班9C6604(17:55-19:55)
                <w:br/>
              </w:t>
            </w:r>
          </w:p>
          <w:p>
            <w:pPr>
              <w:pStyle w:val="indent"/>
            </w:pPr>
            <w:r>
              <w:rPr>
                <w:rFonts w:ascii="微软雅黑" w:hAnsi="微软雅黑" w:eastAsia="微软雅黑" w:cs="微软雅黑"/>
                <w:color w:val="000000"/>
                <w:sz w:val="20"/>
                <w:szCs w:val="20"/>
              </w:rPr>
              <w:t xml:space="preserve">
                早餐后开始美妙的观光之旅，今天主要安排为：
                <w:br/>
                【心斋桥商业街区|游览不少于60分钟】：心斋桥是以带有拱廊设施的心斋桥筋商店街为中心发展起来的。这里大型百货店、百年老铺、面向平民的各种小店铺鳞次栉比。石板铺就的人行道、英国风格的路灯和成排砖造建筑物格调高雅，这一带被人称为欧洲村。
                <w:br/>
                【茶道体验|游览不少于60分钟】：茶道是日本最广为人知的传统之一。在抹茶体验馆，通过亲身的抹茶体验，以及配有日本茶道老师的讲解，跟茶道老师去学习茶道和泡茶的技巧，让您对于日本茶道文化有更加深入的了解。备注：此项目也可能安排于京都地区体验。体验馆外有当地土特产等特色商品展销，您可自由闲逛选购，非指定安排购物项目。结束后前往关西机场,提前3小时抵达机场，飞回宁波,结束美好旅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1.行程内所列航班机票：经济舱[免费行李托运1件/限重20公斤，航班无免费餐食及饮料]
                <w:br/>
                【特别提醒•行李超重】行李如超过规定的重量，将会被航司收取超重费。
                <w:br/>
                2.行程内所列酒店房费：两人一间[如旅游者在预订时提出住单间的，需另付单间房差1800元]
                <w:br/>
                【特别提醒•儿童不占床】境外酒店没有官方公布的星级标准，请参考行业标准：舒适型酒店＝网评2-3星酒店＝境外商家描述的“当地3-4星酒店”，即主流订房网站(携程/Agoda/Booking等取其中评定等级最高者)评定的三星或三钻或三圈或舒适型酒店。其他等级以此类推！
                <w:br/>
                 日本酒店客房比国内酒店面积偏小，一般没有加床。年龄超过6周岁的小孩(含6周岁)必需占床且同成人价格。6岁以下小孩不占床减400元/人。
                <w:br/>
                3.行程内所列景点门票：首道门票
                <w:br/>
                4.行程内所列用餐费用：酒店房费含早餐；行程内正餐标准1500日元/人/餐
                <w:br/>
                5.行程内所列用车费用：日本当地旅游车(一人一正座)；第一天、最后一天为机场酒店班车。
                <w:br/>
                6.旅行社已购买的保险：旅行社责任保险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2.不含办理护照的费用：建议旅游者在自行办理护照时，选购快递服务，加速办理时间。
                <w:br/>
                3.另购旅游意外保险费：建议旅游者自行投保或委托旅行社购买人身意外伤害保险、航空延误保险等。
                <w:br/>
                4.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5.未不少于定由旅行社支付费用：包括但不限于行程以外非合同不少于定项目所需的费用。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1.夜间或自由活动时间若需自行外出，请告知领队或团友，并应特别注意安全.
                <w:br/>
                2.温泉大浴室时不着衣物或泳衣,请先在池外清洗干净后再入池内,泡温泉每次最好不超过15分钟为佳,并携伴同行. 
                <w:br/>
                3.孕妇、心脏病、皮肤病者或皮肤上有伤口者不要泡汤，用脑过度、激烈运动后、熬夜隔天不要猛然泡汤，可能会造成休克。患有心脏病、高血压者、孕妇或自知身体状况不佳者，建议勿参加具 有刺激性之活动。
                <w:br/>
                4.旅游旺季各景点或游乐场等人较多, 本社安排之行程及餐食, 导游将按照实际交通及游览情况, 略作适当调整.
                <w:br/>
                5.如遇当地假期、节日、气候等状况，行程次序及景点可能临时变动、修改或更换，本公司不作预先通知，敬请谅解；
                <w:br/>
                6.因客人自身问题而不能在中国关出境或在日本入境，则所有费用，恕不退款。
                <w:br/>
                7.日本国土交通省于平成24年6月(2012年)发布最新规定，每日行车时间不得超过10小时（以自车库实际发车时间为计算基准），以有效防止巴士司机因过(疲)劳驾驶所衍生之交通状况。（资料来源：日本国土交通省）
                <w:br/>
                8.中国与日本两地间的饮食文化多有不同，各餐厅多以各式蔬菜、豆腐等食材搭配渍物料理的定食或锅物，您可提前自备佐餐小菜适应口味。
                <w:br/>
                9.若你选择1名成人携带1名12周岁以下儿童,且儿童为不占床,房间内会有另外一名成人或相同情况(1名成人+1名不占床儿童)的客人入住; 可能引起不必要的麻烦.
                <w:br/>
                10.贵重物品随身携带或申请酒店的保险柜服务，勿放入交运行李、酒店房间里或旅游巴士上。随身携带财物稳妥安置，不要离开自己视线范围。游览、拍照、散步、购物时，随时注意和检查，谨防被盗遗失。
                <w:br/>
                11.日本是靠左行驶，过马路时请注意来往车辆。通过马路时走人行横道或地下通道。行车途中不要在车内走动。车辆在颠簸路段行驶过程中不要离开座位和饮食（主要是坚果类），以免发生呛水或卡咽危险。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2025-07-17T05:38:52+08:00</dcterms:created>
  <dcterms:modified xsi:type="dcterms:W3CDTF">2025-07-17T05:38:52+08:00</dcterms:modified>
</cp:coreProperties>
</file>

<file path=docProps/custom.xml><?xml version="1.0" encoding="utf-8"?>
<Properties xmlns="http://schemas.openxmlformats.org/officeDocument/2006/custom-properties" xmlns:vt="http://schemas.openxmlformats.org/officeDocument/2006/docPropsVTypes"/>
</file>