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{臻纯玩} 香港澳门4晚5天半自由行行程单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488454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佛山市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大桥巡礼：一桥飞架“东西”-港珠澳大桥 
                <w:br/>
                融入古老：香港 大百年交通工具：天星小轮 
                <w:br/>
                体验新晋：西九龙艺术公园 
                <w:br/>
                网红打卡-港铁海滨站 
                <w:br/>
                舌尖享受：PDF 免税广场-港式点心餐 
                <w:br/>
                舒适住宿：香港悦品/帝盛/悦来 等四钻酒店 澳门皇庭/金龙 等四钻酒店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纯玩团|网评四钻酒店|国泰直飞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宁波直飞香港 CX955(14:30-17:50)
                <w:br/>
              </w:t>
            </w:r>
          </w:p>
          <w:p>
            <w:pPr>
              <w:pStyle w:val="indent"/>
            </w:pPr>
            <w:r>
              <w:rPr>
                <w:rFonts w:ascii="微软雅黑" w:hAnsi="微软雅黑" w:eastAsia="微软雅黑" w:cs="微软雅黑"/>
                <w:color w:val="000000"/>
                <w:sz w:val="20"/>
                <w:szCs w:val="20"/>
              </w:rPr>
              <w:t xml:space="preserve">
                起飞前2.5小时在宁波栎社机场T2航站楼国际出发厅25号门集合，办理登机手续飞香港，抵达后车送酒店。
                <w:br/>
                【特别提醒】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西九龙艺术文化公园→1881旧警署总部→星光大道+尖沙咀钟楼→天星小轮→金紫荆广场→港铁海滨站→太平山
                <w:br/>
              </w:t>
            </w:r>
          </w:p>
          <w:p>
            <w:pPr>
              <w:pStyle w:val="indent"/>
            </w:pPr>
            <w:r>
              <w:rPr>
                <w:rFonts w:ascii="微软雅黑" w:hAnsi="微软雅黑" w:eastAsia="微软雅黑" w:cs="微软雅黑"/>
                <w:color w:val="000000"/>
                <w:sz w:val="20"/>
                <w:szCs w:val="20"/>
              </w:rPr>
              <w:t xml:space="preserve">
                早餐后开始美妙的观光之旅，今天主要安排为：
                <w:br/>
                ★【西九龙艺术文化公园】三面环海，浓浓的文化气息。还可以远观香港故宫，M+以及香港戏曲中心等网红建筑， ★【1881 旧水警总部】于 1884 年至 1997 年曾是香港水警的总部，并于 1994 年成为香港法定古迹。
                <w:br/>
                ★【星光大道-尖沙咀钟楼】2019 年星光大 道将重新开放，透过耳目一新的设计，展现出充满活力的海滨，为市民提供多元化的休闲体验，并表 扬本地电影界的杰出成就，成为深受本地小区、业界、游客及电影人士欢迎的特色旅游热点。
                <w:br/>
                ★【天星小轮】维港海面穿梭了近一个世纪的天星小轮，列为“人生 50 个必游项目”之一。天星小 轮是访港旅客游览维多利亚港首选的行程，曾被《国家地理旅游杂志》评为"人生 50 个必到景点" 之一。途中可以远观到是香港中环的新地标-摩天轮，是一座高 60 米、约 20 层楼高的巨型摩天轮， 位于中环海滨长廊上。
                <w:br/>
                交通：汽车
                <w:br/>
                景点：【西九龙艺术文化公园】【1881 旧水警总部】【星光大道-尖沙咀钟楼】【天星小轮】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香港一天自由活动
                <w:br/>
              </w:t>
            </w:r>
          </w:p>
          <w:p>
            <w:pPr>
              <w:pStyle w:val="indent"/>
            </w:pPr>
            <w:r>
              <w:rPr>
                <w:rFonts w:ascii="微软雅黑" w:hAnsi="微软雅黑" w:eastAsia="微软雅黑" w:cs="微软雅黑"/>
                <w:color w:val="000000"/>
                <w:sz w:val="20"/>
                <w:szCs w:val="20"/>
              </w:rPr>
              <w:t xml:space="preserve">
                早上睡到自然醒 11 点退房酒店集合，乘坐大巴前往【香港 PDF 免税广场】（约 60 分钟），在广场内享用港式点心午餐，之后自由活动，在广场内自由购物！之后乘大巴【港珠澳大桥】乘坐金色巴士前往澳门，港珠澳大桥东起香港国际机场附近的香港 口岸人工岛，向西横跨南海伶仃洋水域接珠海和澳门人工岛，止于珠海洪湾立交；桥隧全长 55 千米， 见证了我们
                <w:br/>
                中国“基建狂魔”的实力，抵达澳门。 拿房入住酒店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大三巴牌坊-大炮台→恋爱巷→议事亭前地→钻石秀→威尼斯人度假村酒店
                <w:br/>
              </w:t>
            </w:r>
          </w:p>
          <w:p>
            <w:pPr>
              <w:pStyle w:val="indent"/>
            </w:pPr>
            <w:r>
              <w:rPr>
                <w:rFonts w:ascii="微软雅黑" w:hAnsi="微软雅黑" w:eastAsia="微软雅黑" w:cs="微软雅黑"/>
                <w:color w:val="000000"/>
                <w:sz w:val="20"/>
                <w:szCs w:val="20"/>
              </w:rPr>
              <w:t xml:space="preserve">
                早上澳门导游带领参观：
                <w:br/>
                ★【大三巴牌坊】(不少于 30 分钟),前往澳门故事的起源地，被视为澳门的标志性建筑,作为 2005 年中国唯一的世界文化遗产到处充满着浓郁的宗教气氛
                <w:br/>
                ★【大炮台】(不少于 20 分钟). 68级石阶使整个建筑显得更巍峨壮观.
                <w:br/>
                ★【议事亭前地】(不少于 20 分钟) 议事亭前地位于民政总署大楼前的广场，四周坐落着百年历史的葡式建筑。上世纪 70 年代，广场中央新建一座喷水池，本地居民又俗称此地为“喷水池”.
                <w:br/>
                ★【恋爱巷】(不少于 20 分钟) 网红景点，因其特殊的名称而闻名于情侣之间，曾有电影以及电视剧在此取景，亦是婚纱拍摄的热门地点；
                <w:br/>
                ★【银河钻石秀】欣赏澳门银河度假村特色表演. 
                <w:br/>
                ★【威尼斯人度假村酒店】(不少于 60 分钟) 酒店以欧尼斯水乡为主题，按一 比一的比例建造，在圣马可广场上，你会看到有艺人身穿白衣假扮雕塑，还有街头艺人和马戏团的小丑表演。 行程结束后入住酒店。
                <w:br/>
                交通：汽车
                <w:br/>
                景点：【大三巴牌坊】【大炮台】【议事亭前地】【恋爱巷】【银河钻石秀】【威尼斯人度假村酒店】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澳门→香港直飞宁波 CX956(11:00-13:20)
                <w:br/>
              </w:t>
            </w:r>
          </w:p>
          <w:p>
            <w:pPr>
              <w:pStyle w:val="indent"/>
            </w:pPr>
            <w:r>
              <w:rPr>
                <w:rFonts w:ascii="微软雅黑" w:hAnsi="微软雅黑" w:eastAsia="微软雅黑" w:cs="微软雅黑"/>
                <w:color w:val="000000"/>
                <w:sz w:val="20"/>
                <w:szCs w:val="20"/>
              </w:rPr>
              <w:t xml:space="preserve">
                早上乘坐巴士前往港珠澳大桥，乘车前往香港国际机场，逛一逛机场免税店，等候航班返回
                <w:br/>
                宁波温馨的家！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1.行程内所列航班机票：经济舱[免费行李托运1件/限重20公斤，航班无免费餐食及饮料]
                <w:br/>
                2.行程内所列酒店房费：两人一间[如旅游者在预订时提出住单间的，需另付单间房差]
                <w:br/>
                【特别提醒】酒店预订确认后，旅游者不得退改日期|不换人名，如有因此导致的损失，相关费用由旅游者承担。
                <w:br/>
                3.行程内所列景点门票：首道门票
                <w:br/>
                4.行程内所列用餐费用：团体用餐，旅游者如有取消用餐恕不退费
                <w:br/>
                【特别提醒】儿童报价不含房费也不含早餐；如酒店餐厅提出儿童超龄的，请游客自行前台现付。
                <w:br/>
                5.行程内所列用车费用：旅游车，一人一正座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1.不含办理通行证的费用：建议旅游者在自行办理护照时，选购快递服务，加速办理时间。
                <w:br/>
                2.另购旅游意外保险费：建议旅游者自行投保或委托旅行社购买人身意外伤害保险、航空延误保险、水上娱乐项目特殊险种等。
                <w:br/>
                3.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4.未约定由旅行社支付费用：包括但不限于行程以外非合同约定项目所需的费用。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1.订购本产品，请支付订金1500元/人，出发前15个工作日支付完剩余所有尾款(预订人单方面逾期付款的，违约责任与损失，均由其自行承担)。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1500元/人；②行程开始前15个工作日以内提出取消的，旅游者代表(预订人)需承担全额团费损失(本产品为团体预定，全额团费即为实际发生的损失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br/>
                【2】行李•常用物品准备：
                <w:br/>
                (1)港澳多为环保型酒店，不提供一次性用品，请游客自备[牙膏/牙刷/梳子/拖鞋]。
                <w:br/>
                (2)自带太阳眼镜、防晒霜、洗漱用品、雨伞、充电器、插座转换器、爱喝热水的自带插电热水壶、常用药品(蚊虫药/晕车船药/中暑药/止泻药)、换洗衣物等。
                <w:br/>
                (3)飞机和旅游车的空调很冷，建议备一件外套在旅游车上。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【4】港澳•入境海关规定：
                <w:br/>
                (1)进入港澳，不得携带电子烟。每人可携带不得超过1瓶酒、19支香烟(烟酒携带数量为单人计量；同一批游客或家庭，合计由一人携带的，也属于超量行为。违规者会被没收并严罚)。
                <w:br/>
                (2)请勿携带新鲜水果、动植物、肉类及肉制品(香肠/火腿培根等)和违禁品。建议行李内的物品也不要过多过杂，不携带名目不清的东西，如有携带药品请附药品英文说明或医院英文证明(液体药品会特别严查)。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【6】酒店•入住特别提醒：
                <w:br/>
                (1)团队用房，不能指定房型(酒店会随机给大床或双标房)，请谅解。
                <w:br/>
                (2)酒店内禁食榴莲，若被发现，酒店有权向游客收取罚款费用。
                <w:br/>
                (3)儿童报价不占床位不含酒店早餐，身高超标儿童需要用早餐的请自行到酒店前台支付费用。
                <w:br/>
                【7】行程•旅游特别提醒：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【8】港澳•旅游须知提醒：
                <w:br/>
                (1)天气：属于亚热带气候，因亚热带气候的影响，湿度校高，室内全年冷/暖气开的较足。
                <w:br/>
                (3)货币：通用货币为港币、澳门币，其中港币可在内地银行兑换，澳门可使用港币和人民币，但有汇率差价。
                <w:br/>
                (4)插座：多为方形双孔220V，与境内通用。但如果需三角插头的，请携带转换插头。
                <w:br/>
                (5)交通：港澳两地均为左车道，且多为单行线。
                <w:br/>
                (6)电话：内地电话卡在港澳两地使用，需提前在内地营业厅办理国际漫游才可使用，费用详见各营业庁标识。
                <w:br/>
                (7)注意：香港/澳门当地不允许在没有吸烟标识的地方吸烟(包括没有吸烟标识的露天场所)。
                <w:br/>
                【9】购物•说明：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【10】自费•旅游项目说明：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【11】外籍•港澳台籍人士：请自行办理再次回到中国的入境签或其他证件手续。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2025-07-01T17:25:19+08:00</dcterms:created>
  <dcterms:modified xsi:type="dcterms:W3CDTF">2025-07-01T17:25:19+08:00</dcterms:modified>
</cp:coreProperties>
</file>

<file path=docProps/custom.xml><?xml version="1.0" encoding="utf-8"?>
<Properties xmlns="http://schemas.openxmlformats.org/officeDocument/2006/custom-properties" xmlns:vt="http://schemas.openxmlformats.org/officeDocument/2006/docPropsVTypes"/>
</file>