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漫游日本东京富士山京都奈良宇治六日游（东阪）行程单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491147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春日来信🌸赴一场春樱的浪漫
                <w:br/>
                大陆阿里山-永福樱花园🍃
                <w:br/>
                聆听海风的耳语-漳州东山岛🌊
                <w:br/>
                2晚漳州四钻+1晚云水谣五钻
                <w:br/>
                2月21日不负春光，樱你而来
                <w:br/>
                宁波独立成团，25人精致小团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漫游东京富士山京都奈良宇治双遗产六日游
                <w:br/>
                <w:br/>
                J 精选当地4星酒店，特别安排1晚温泉酒店体验，享受更多的舒适体验！
                <w:br/>
                J 纵览本州双古都：京都/奈良，一次游遍经典景点！ 
                <w:br/>
                J 纵览本州双文化遗产： 京都必去景点：1994年被收录为世界文化遗产--清水寺，其中的清水舞台是日本国宝级文物，
                <w:br/>
                宇治必去景点：世界遗产--宇治上神社，在日本被誉为祈福学业最佳神社！
                <w:br/>
                特别安排：奈良小鹿的亲密接触，
                <w:br/>
                J用餐升级：5早6正餐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01
                <w:br/>
                宁波栎社国际机场空港-大阪-酒店
                <w:br/>
                交通：酒店巴士
                <w:br/>
                宁波-东京  参考航班  IJ102  宁波东京  12:20 -16:20  （最终以电子客票为准）
                <w:br/>
                适时于宁波栎社国际机场集合，领队协助办理登机手续后随即搭乘客机前往日本东京成田机场。抵达后导游于机场迎接，随后送酒店休息。
                <w:br/>
                餐食：（午餐）自理  （晚餐）自理
                <w:br/>
                住宿：东京周边酒店
                <w:br/>
                DAY 02
                <w:br/>
                皇居外苑-浅草雷门观音寺-银座--台场
                <w:br/>
                交通：巴士
                <w:br/>
                早餐后，乘车前往东京市区游览。
                <w:br/>
                【皇居外苑】日本皇居外苑俗称皇居前广场，皇居外苑内铺设细石子，遍植松树，宽阔的广场上青松翠柏， 绿地如茵，是日本城市为数不多的绿地之一。这里是现任天皇居住的地方，明治时期从由京都迁至东京，是各 国游客必到之处，因天皇仍在皇居内居住，因此游客无法进入皇居，只能在皇居外苑二重桥处拍照留念。
                <w:br/>
                前往位于东京的【浅草雷门观音寺】（约45分钟）浅草是东京的发源地，东京最古老的寺庙。日本现存的具有“江户风格”的民众游乐之地。该寺屡遭火灾，数次被毁。到江户初期，德川家康重建浅草寺，使它变成一座大群寺院。在门的中央有一下垂的巨大灯笼，上面写着“雷门”二字，已成为浅草的象征。仲见世商店街是围绕着浅草寺发源起来的特色小商品和美食街，是年轻人喜爱的逛街、购物、约会场所。 游览结束后乘车前往酒店入住。
                <w:br/>
                【银座商业街区】（约90分钟）银座据说是全亚洲地价最贵的地方，寸土寸金，其中以四丁目十字路口为最为繁华。在这里百货公司林立TOKYU PLAZA位于数寄屋桥交叉路上，比邻文化气息浓厚、历史悠久的日比谷地区与日本现代化购物天堂银座。这里每天不仅迎接着来日本观光的外国顾客，还有出境去海外的日本本国顾客，全新的购物方式让所有人都可以享受到购物的乐趣。另外这里还有伊势丹,丸井,松板屋等,有最受欢迎的BURBERRY’S BLUE LABEL及BLACK LABEL日文版及各类型名牌。
                <w:br/>
                【台场高达广场】（停留约 90 分钟）如果说浅草是东京的过去，台场则是东京的未来。台场是日本东京湾内一座以填海造陆方式制造出来的巨大人工岛，各种类型的商城店铺极聚这里，是休闲娱乐的好场所。这里有着一系列人气景观及品类丰富的购物中心，有彩虹大桥、富士电视台、自由女神像、巨大摩天轮、海滨公园等著名地标。还有多家购物中心可以买买买。。。你可漫步台场【海滨公园】，眺望“彩虹大桥”的雄姿。彩虹大桥是台场最具代表性的景点，彩虹大桥是台场最醒目的地标，也是日本偶像剧的取景圣地，这座桥横跨东京湾，连接芝浦及台场。这里还有“自由女神像”，这是世界上第三座“自由女神像”，总高 15 米。随后前往富士山安排入住酒店休息！
                <w:br/>
                餐食：（早餐）酒店早餐  （午餐）日式料理          （晚餐）温泉酒店内或日式料理
                <w:br/>
                住宿：富士山温泉酒店
                <w:br/>
                DAY 03
                <w:br/>
                富士山五合目-地震体验馆-忍野八海
                <w:br/>
                交通：巴士
                <w:br/>
                早上 酒店内用早餐，后乘车赴海富士山。
                <w:br/>
                【富士山五合目】（不少于40分钟）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原因不能上山改为富士山资料馆）。
                <w:br/>
                【地震体验馆】（游览不少于45分钟）在地震体验馆，通过体验模拟地震的摇晃来提高对地震知识的了解，还 展示地震的历史和资料，加深对地震的理解，还有魔术镜子的房间，全部由金子构成演绎的迷路世界。
                <w:br/>
                【忍野八海】（不少于40分钟）忍野八海的八个池塘在火山喷发以及强烈火山运动后形成。有多个池塘的水源是来自地下涌泉，并以富含矿物质的泉水而闻名。涌池的池水极清澈干净，日本环境省在1985 年已将其列为全国最优质泉水之一。这里一年四季都有迷人的景色，秋季时分，与常绿植物穿插栽种的枫树将会变成美丽的黄褐色。游览结束后乘车前往中部酒店入住休息。
                <w:br/>
                餐食：（早餐）酒店早餐  （午餐）日式料理    （晚餐）：日式料理
                <w:br/>
                住宿：中部地区酒店
                <w:br/>
                DAY 04
                <w:br/>
                京都--奈良公园--祗园·花见小路
                <w:br/>
                奈良神鹿公园-清水寺-花见小路-宇治川&amp;宇治上神社
                <w:br/>
                交通：巴士
                <w:br/>
                早餐后前往京都奈良方向，今天主要安排为：
                <w:br/>
                【奈良神鹿公园】(不少于45 分钟）奈良公园位于奈良市街的东边，公园面积广阔，若草山、东大寺、春日大社、国立博物馆等奈良的名胜古迹大多在这里。奈良公园最引人注目的是梅花鹿，其中有1200头鹿生活在这里，这些鹿大多温顺而讨人喜爱。每年10月，会举行传统活动“割鹿角”。
                <w:br/>
                【清水寺】（60分左右）在日本清水寺，打卡柯南同款场景清水寺是京都最古老的寺院1994年，清水寺被联合国教科文组织列入世界文化遗产名录。
                <w:br/>
                这里曾数次被烧毁并重建本堂前悬空的清水舞台是日本国宝级文物踏入京都清水寺，古老的红墙碧瓦映入眼帘鲜艳的红色张扬而热烈，如同燃烧的火焰清水舞台凌空而立，四周古树环抱。后游览【花见小路】(不少于15 分钟）是《艺伎回忆录》拍摄地，涂有华丽红壳漆的墙壁和由竹子编织而成的栅栏的一力亭的附近，并排着的都是挡有垂帘的茶屋，街道环境清幽、规划整齐。
                <w:br/>
                【宇治川&amp;宇治上神社】宇治川是条河，横跨东西两岸的桥就叫宇治桥这里真的超美，在桥上可以打卡“海上列车”，火车在河面上穿过，瞬间日系动漫画面浮现!后前往宇治上神社，是建于公元1060年，为日本现存最古老的神社建筑，被美誉为文化财富，是祈福学业最佳圣地，也是世界文化遗产。结束后前往酒店入住。
                <w:br/>
                餐食：（早餐）酒店早餐  （午餐）日式料理    （晚餐）自理
                <w:br/>
                住宿：大阪周边酒店
                <w:br/>
                DAY 05
                <w:br/>
                大阪城--心斋桥-日本综合免税店
                <w:br/>
                交通：巴士
                <w:br/>
                早上，乘车前往游览
                <w:br/>
                早餐后大阪，游览【日本三大历史名城之一、大阪的形象标志-大阪城公园】（不登城，不少于40分钟）日本古代著名将军丰臣秀吉于公元1583年在石山本愿寺遗址上初建，至今已有400多年历史，为日本三大城堡之一。1970年大阪世博会时，在天守阁以南100米的地方埋有两个时空胶囊，作为20世纪现代文明的标志性作品，定于5000年后打开，让人期待。
                <w:br/>
                随后前往【日本综合免税店】（停留60分钟）日本人气产品免税专门店，店内除了适合海外适用的电器商品亦应齐全外，其它生活实用品也是琳琅满目，客人可自由选购各种日本国民之健康流行食品，尽情挑选回国馈赠亲友。
                <w:br/>
                【心斋桥·道顿堀】(停留时间不少于30分钟)大阪最大的购物区和美食区，集中了许多精品屋、专卖店和各种美食店，从早到晚熙熙攘攘大型百货店、百年老铺、面向平民的各种小店铺鳞次栉比，人流川流不息。
                <w:br/>
                餐食：（早餐）酒店早餐  （午餐）含  （晚餐）：自理
                <w:br/>
                住宿：大阪周边酒店
                <w:br/>
                DAY 06
                <w:br/>
                大阪半天自由活动，大阪飞宁波
                <w:br/>
                交通：酒店巴士
                <w:br/>
                大阪-宁波  航班有更改参考航班：9C6604  17:45-19:40 （最终以电子客票为准）
                <w:br/>
                   上午大阪半天自由活动，指定时间集合送大阪关西机场，返回宁波，结束愉快旅程！
                <w:br/>
                餐食：（早餐）酒店早餐   （午餐） 自理
                <w:br/>
                住宿：温馨的家！
                <w:br/>
                以上行程遇有特殊情况，在不减少景点的情况下，旅游者同意旅行社调整行程的先后顺序。
                <w:br/>
                行程中的景点游览时间，包括步行、观光排队等候等时间总和。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旅游费用包括的项目及标准：
                <w:br/>
                1、机票：行程所列航班经济舱团体票及相关税费（包机航班，不能退票、改签）。
                <w:br/>
                2、酒店：行程中所列等级酒店（2人1间）境外酒店无官方公布的星级评定标准，安排入住的当地酒店无国际星评，2人一间，如遇日本旅客高峰，温泉酒店可能为2~4人一间。
                <w:br/>
                3、用车：旅游车及行程内所列之各种交通工具。
                <w:br/>
                4、门票及餐费：行程单内所列景点门票、用餐标准1500日元/人/正餐。
                <w:br/>
                5、领队/导游：领队、导游、司机等境外基本服务费。
                <w:br/>
                6、行李：春秋航空去程、回程手提7KG+托运20KG，手提行李仅限每人1件，尺寸不超过20*30*40（厘米）。超过100毫升的液体行李(包括饮料、洗浴用品、化妆品等)、打火机、指甲钳、各式刀械等，不得手提上机，需以托运方式处理，具体规定可能根据安全角势发生变化，详情请事先向航空公司查询
                <w:br/>
                7、6周岁以下儿童不占床-300，占床与大人同价。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旅游费用不包括：
                <w:br/>
                1、办理护照等证件的费用。
                <w:br/>
                2、单间差费或加床费用1800元。
                <w:br/>
                4、自由活动期间的餐食费及交通费及其他个人消费。
                <w:br/>
                5、“旅游费用包含”内容以外的所有费用。
                <w:br/>
                6、因罢工、天气原因、航班取消或更改时间，交通延阻及其它不在本公司控制范围内不可抗力情况所导致的额外费用。
                <w:br/>
                7、游客人身意外伤害保险、航空保险等意外保险。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65岁以上老年人，需有亲属陪同出行，需投保旅游意外险，并有市级三甲医院出示的健康证明(至少提供心电图、心率、呼吸道、血压四项健康证明)且签署《老年人安全出游声明书》方可参加本次出行;75岁周岁以上，为安全起见，建议不参加本次出行(如出行意愿强烈的，需提供健康证明并经旅行社同意接收报名);80岁周岁以上，谢绝报名！
                <w:br/>
                2、未满18周岁，非监护人陪同，请告知旅行社并签署《18周岁以下未成年人出游，监护人声明书》。不接受无成年人陪同。
                <w:br/>
                3、如游客报名时未告知，而后旅行社查验出不符合上述要求的，则按游客方提出取消处理，向游客收下列［预定取消］损失。
                <w:br/>
                4、请游客在预订时提供准确、完整的信息(姓名、性别、证件号码、国籍、联系方式、是否成人或儿童、用房数等)，免产生预订错误，影响出行。如因游客提供错误个人信息而造成损失的，旅行社不承担任何责任。
                <w:br/>
                5、旅行社在出行前1天向游客发送《出行通知书》或导游电话，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1、时差：日本时间比格林尼治时间早9小时；比中国时间早1小时。 
                <w:br/>
                2、电压和插座：插座与国内两脚扁插一致，电压110伏，国内的插头基本可用。
                <w:br/>
                3、货币：日本当地通用货币是日币，人民币兑日币的汇率约为：1：16.2，具体汇率以实际兑换汇率为准。
                <w:br/>
                4、日本是靠左行驶，过马路时请注意来往车辆。通过马路时走人行横道或地下通道。行车途中不要在车内走动。车辆在颠簸路段行驶过程中不要离开座位和饮食（主要是坚果类），以免发生呛水或卡咽危险。
                <w:br/>
                5、安全： 
                <w:br/>
                1) 晚间如离开酒店外出时，务必结伴同行，请告知领队或团友，并应特别注意安全。避免单独到僻静地方，离开酒店请带上酒店名片，以备迷路时使用。
                <w:br/>
                2) 贵重物品随身携带或申请酒店的保险柜服务，勿放入交运行李、酒店房间里或旅游巴士上。随身携带财物稳妥安置，不要离开自己视线范围。游览、拍照、散步、购物时，随时注意和检查，谨防被盗遗失。 
                <w:br/>
                3) 温泉大浴室时不着衣物或泳衣,请先在池外清洗干净后再入池内,泡温泉每次最好不超过15分钟为佳,并携伴同行. 
                <w:br/>
                4)孕妇、心脏病、皮肤病者或皮肤上有伤口者不要泡汤，用脑过度、激烈运动后、熬夜隔天不要猛然泡汤，可能会造成休克。患有心脏病、高血压者、孕妇或自知身体状况不佳者，建议勿参加具 有刺激性之活动。
                <w:br/>
                5)旅游旺季各景点或游乐场等人较多, 本社安排之行程及餐食, 导游将按照实际交通及游览情况, 略作适当调整.
                <w:br/>
                6)日本国土交通省于平成24年6月(2012年)发布最新规定，每日行车时间不得超过10小时（以自车库实际发车时间为计算基准），以有效防止巴士司机因过(疲)劳驾驶所衍生之交通状况。（资料来源：日本国土交通省）
                <w:br/>
                7)中国与日本两地间的饮食文化多有不同，各餐厅多以各式蔬菜、豆腐等食材搭配渍物料理的定食或锅物，您可提前自备佐餐小菜适应口味。
                <w:br/>
                8)若你选择1名成人携带1名12周岁以下儿童,且儿童为不占床,房间内会有另外一名成人或相同情况(1名成人+1名不占床儿童)的客人入住; 可能引起不必要的麻烦.
                <w:br/>
                9) 参加旅行团是集体活动应遵守集合时间，配合领队和导游的工作，不得擅自离队，否则责任自负。 
                <w:br/>
                11）为了您自身利益，建议您出发前购买个人旅游意外伤害保险。境外如遇人身意外，请及时治疗，并保留医院诊断证明，各种医疗费发票，本人情况报告等，回国后由保险公司定损理赔。
                <w:br/>
                12）请不要在托运的行李中放现金、首饰及其它贵重物品，因一旦行李丢失，上述物品均不在赔付范围之内。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2025-04-24T13:58:12+08:00</dcterms:created>
  <dcterms:modified xsi:type="dcterms:W3CDTF">2025-04-24T13:58:12+08:00</dcterms:modified>
</cp:coreProperties>
</file>

<file path=docProps/custom.xml><?xml version="1.0" encoding="utf-8"?>
<Properties xmlns="http://schemas.openxmlformats.org/officeDocument/2006/custom-properties" xmlns:vt="http://schemas.openxmlformats.org/officeDocument/2006/docPropsVTypes"/>
</file>