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花漾贵州双飞5日游行程单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491342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甄选贵州最核心景区，打卡贵州网红景点
                <w:br/>
                精选高性价比商务型住宿、西江特色客栈，长途旅程后，更好缓解旅途疲劳
                <w:br/>
                精选贵州特色餐【瑶山土家宴】【花开富贵宴】【古法秘制长桌宴】享苗家高山流水敬酒礼
                <w:br/>
                24小时管家服务，及时高效解决各类所问所需，出行无忧
                <w:br/>
                入住西江景区内，赏西江迷人夜景，看万家灯火
                <w:br/>
                行车配备旅游百宝箱（内含碘伏、医用棉签、创可贴等）
                <w:br/>
                【超值赠送】
                <w:br/>
                赠送安排“打糍粑”互动体验，感受劳动的快乐，赠送糍粑每人一份
                <w:br/>
                赠送旅拍优惠券，传统服饰加上苗寨自带的浓郁民族风情，随便一拍就是大片
                <w:br/>
                赠送品牌矿泉水每人每天1瓶
                <w:br/>
                赠送24小时接站服务，无缝衔接，风里雨里我在贵州等你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★【黄果树景区】—— 国家5A景区，亚洲第一大瀑布群，飞流直下，气势磅礴，中国最美瀑乡！
                <w:br/>
                ★【小七孔景区】——  国家5A景区，贵州第一个世界自然遗产，誉为镶嵌在地球腰带上绿宝石！
                <w:br/>
                ★【西江苗寨】—— 国家4A景区，世界最大苗族聚居村，苗族露天博物馆，璀璨夜景震撼人心！
                <w:br/>
                ★【百里杜鹃景区】—— 国家5A级景区，被誉为“世界上最大的天然花园”，享有“地球彩带、世界花园”美誉。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宁波-贵阳-接站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宁波机场乘坐飞机前往到达森林覆盖率31.6%的“森林之城”贵阳市； 导游接机入住酒店
                <w:br/>
                温馨提示：当天导游会以短信或电话形式通知次日出行时·间和注意事项、请保持手机畅通。
                <w:br/>
                贵阳市美食攻略
                <w:br/>
                【小吃街】二七路地址：贵阳火车站鸿通城营业时间：12:00—22:00
                <w:br/>
                【小吃街】大同街地址：云岩区喷水池大同街营业时间：10:00—22:00 
                <w:br/>
                【夜市街】青云路地址：南明区青云路东段营业时间：19:00—凌晨4:00
                <w:br/>
                交通：飞机 汽车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贵阳-百里杜鹃-安顺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有“世界最大天然花海”之称的【百里杜鹃】景区（车程约1小时，游览时间2-3小时，观光车摆渡车70元/人自理），在延绵50余公里宽1-5公里的丘陵地带汇集了41个品种色彩芬芳的杜鹃花，各种杜鹃花先后怒放，杜鹃花漫山遍野，千姿百态，铺山盖岭，五彩缤纷，真是好一幅“千峰叠起嶂，乌金地下埋，杜鹃花似海，满山留异香”的美丽画卷。（备注：该景点导游根据实际情况安排游览，具体景观，以实际观看为主，该产品仅做客观表述。）！
                <w:br/>
                温馨提示：进入景区无行李车，需要自行携带行李步行（10-20分钟）进入景区入住酒店，建议将大件行李存放车上，仅携带贵重物品以及必备洗漱品进入景区。
                <w:br/>
                交通：汽车
                <w:br/>
                景点：【百里杜鹃】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黄果树-贵阳/都匀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早餐后根据导游约定时间在酒店大堂集合，乘车出发前往安顺黄果树。【黄果树风景名胜区】（不含景区电瓶车50元费用 保险10元/人 扶梯往返50元/人）国家AAAAA景区（游览时间4小时左右），黄果树瀑布是黄果树大瀑布景区的核心。黄果树瀑布，即黄果树大瀑布。古称白水河瀑布，亦名“黄葛墅”瀑布或“黄桷树”瀑布，因本地广泛分布着“黄葛榕”而得名。
                <w:br/>
                    必游景点：【犀牛潭】、【天星桥风景区（上半程）】、【陡坡塘瀑布】
                <w:br/>
                ［天星桥景区］天星桥景区是黄果树风景区中已全部开发的景区，景区规划面积7平方公里，开发游览面积4.5平方公里，分 为三个相连的片区，即：天星盆景区、天星洞景区和水上石林区。
                <w:br/>
                ［陡坡塘景区］位于黄果树瀑布上游1公里处，瀑顶宽105米，高21米，是黄果树瀑布群中瀑顶最宽的瀑布。陡坡塘瀑布顶上是一个面积达1.5万平方的巨大溶潭，瀑布则是形成在逶迤100多米长的钙化滩坝上。
                <w:br/>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交通：汽车
                <w:br/>
                景点：【黄果树风景名胜区】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贵阳/都匀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小七孔-西江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享用早餐后，前往荔波游览“地球上的绿宝石”—【小七孔景区】时间：不少于3小时；（不含电瓶车40元/人，不含景区保险10元/人，敬请自理）一座古香古色的古石桥，秀美幽静的水上森林，游览绿树怀抱的卧龙潭，远观龟背山原始森林、野猪林漏斗森林等一派原始野趣景点，自然美景令人迷不思返，心醉神迷。
                <w:br/>
                后乘车前往一个以美丽回答一切的山寨—【西江千户苗寨】（不含4程电瓶车20元/人，不含景区保险10元/人，敬请自理），全世界最大的苗族聚居村寨，古街道漫步游览、风雨桥上小歇，感受田园生活给你带来的宁静。晚餐品尝苗家特色餐—【长桌宴】，席间接受苗家少女飞歌敬酒，感受着浓郁而古朴的悠闲农居生活，体验苗族人的热情，美食、美酒。夜幕降临，在观景台眺望【西江夜景】，观“大山里的万家灯火”，满山的灯光如漫天的星辰，非常美妙。
                <w:br/>
                <w:br/>
                温馨提示：进入景区无行李车，需要自行携带行李步行（10-20分钟）进入景区入住酒店，建议将大件行李存放车上，仅携带贵重物品以及必备洗漱品进入景区。
                <w:br/>
                交通：汽车
                <w:br/>
                景点：【小七孔景区】【西江千户苗寨】【西江夜景】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早餐后，结束贵州美好之旅！根据航班时间统一安排贵阳龙洞堡机场、贵阳北站送团，结束愉快行程
                <w:br/>
                结束贵州美好之旅！根据航班时间统一安排贵阳龙洞堡机场、贵阳北站送团，结束愉快行程。（如不需要统一送站的游客，可自行自费前往机场或高铁站，延误机旅行社不承担任何费用）
                <w:br/>
                交通：汽车 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酒店：精选3晚高性价比商务型住宿+1晚西江特色客栈
                <w:br/>
                用餐：4早5正餐，30餐标（用餐方式为10人/桌，保证10菜1汤，不足10人菜品减少，根据实际用餐人数酌情增加或减少菜量）
                <w:br/>
                交通：宁波贵阳往返机票含税，当地豪华旅游车【保证每人1正座】
                <w:br/>
                门票：65岁以下需补门票490/人。 黄果树160，西江80，小七孔120，百里杜娟130
                <w:br/>
                导游：持证导游服务
                <w:br/>
                保险：包含旅行社责任险，不含旅游意外保险。（建议自行购买旅游意外险）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不含旅游意外保险。（建议出团前自行购买旅游意外险）。
                <w:br/>
                2. 小交通210元/人：（需游客自理）
                <w:br/>
                黄果树环保车50元/人及保险10元/人；西江电瓶车20元/人及保险10元/人；
                <w:br/>
                小七孔观光车40元/人及保险10元/人，百里杜鹃70元/人。
                <w:br/>
                3.黄果树大扶梯往返50元/人单程30元/人，鸳鸯湖划船30元/人（游客自愿选择参加）。
                <w:br/>
                4.交通延阻、罢工、天气、飞机、机器故障、航班取消或更改时间等不可抗力原因导致的额外费用。
                <w:br/>
                5. 不含一切个人消费以及“费用包含”中未提及的任何费用。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1、请成人带好有效的特殊证件（军官证，老年证等），儿童带好户口本；
                <w:br/>
                2、当地用餐口味较辛辣，且普通团队餐厅菜式比较雷同。建议旅游者可自带些佐餐。
                <w:br/>
                3、如遇人力不可抗拒因素或政策性调整导致无法游览的景点（堵车、封路、塌方等），经全车游客签字同意，可变更或者取消。部分景区及酒店为方便旅游者有自设的商场及购物场所，并非我社安排的旅游购物店，此类投诉我社无法受理，敬请谅解。
                <w:br/>
                4、贵州地区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5、记好导游手机号备用，注意人身和财物安全。贵重物品可寄存在酒店前台保险柜，下榻的酒店的名称位置也要记牢，不要随便相信陌生人，特别是三轮摩托车、街头发小广告者，天下没有免费的午餐。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7、请配合导游如实填写当地《游客意见书》，游客的投诉诉求以在行程中，旅游者自行填写的意见单为主要依据。不填或虚填者归来后的投诉将很难受理，如在行程进行中对旅行社的服务标准有异议，请尽量在景区当地解决。如在旅游期间在当地解决不了，可在当地备案，提醒：旅游投诉时效为离团之日起15天内有效。
                <w:br/>
                8、行程不含的其他景点地区当地特色旅游项目及告知内容，如有需求可与当团导游联系，合理安排时间，不给旅游留下遗憾。体验项目当地导游可根据体验的最佳时间进行合理安排。
                <w:br/>
                9、根据《中华人民共和国旅游法》第二章第九条至第十六条，请游客尊重旅游从业者的人格和宗教信仰，不得损害、侵犯旅游从业者的合法权益。
                <w:br/>
                10、为了保证旅游从业者的服务质量，保障旅游者安全、健康、方便的旅游服务，旅游从业者将在旅游过程中有可能进行录音。（如有录音、录影行为导游将提前告知旅游者）
                <w:br/>
                温馨提示：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一、乘车（机、船）安全事项
                <w:br/>
                1、游客在机、车、船停稳后方可上下机、车、船。并按机场、车站、港口安全管理规定或指示标志通行及排队上下机、车、船；要讲究文明礼貌，先照顾老人、儿童、妇女；切勿拥挤，以免发生意外。请勿携带违禁物品。
                <w:br/>
                2、在机、车、船临时停靠期间，服从服务人员安排，请勿远离。
                <w:br/>
                3、游客在乘车途中，请不要与司机交谈和催促司机开快车，违章超速和超车行驶；不要将头、手、脚或行李物品伸出窗外，以防意外发生。
                <w:br/>
                4、游客下车浏览、就餐、购物时，请注意关好旅游车窗，拿完自己随身携带的贵重物品；否则出现遗失被盗旅行社概不负责。
                <w:br/>
                二、饮食卫生安全事项
                <w:br/>
                1、在旅游地购买食物需注意商品质量，发现食物不卫生或有异味变质的情况，切勿食用。
                <w:br/>
                2、不要接受和食用陌生人赠送的香烟、食物和饮品，防止他人暗算和失窃。
                <w:br/>
                3、旅游期间要合理饮食，不要暴饮、暴食或贪食。
                <w:br/>
                4、为防止在旅途中水土不服，游客应自备一些常用药品以备不时之需。切勿随意服用他人所提供之药品。
                <w:br/>
                5、旅行社不提倡、不安排饮酒，并对游客因饮酒发生的意外不承担责任。喜欢喝酒的游客在旅途中应严格控制自己的酒量，饮酒时最好不超过本人平时的三分之一；若出现酗酒闹事、扰乱社会秩序、侵害他人权益以及造成自身损害的一切责任由肇事者承担。
                <w:br/>
                三、游览观景安全事项
                <w:br/>
                1、严格遵守景区游览安全规定，听取当地导游有关安全的提示和忠告，主要应预防意外事故和突发性疾病的发生。
                <w:br/>
                2、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3、在旅游行程中的自由活动时间，游客应当选择自己能够控制风险的活动项目，并在自己能够控制风险的范围内活动。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四、其他安全注意事项
                <w:br/>
                1、注意听从导游的安排，记住集中的时间和地点；认清自己所乘坐的车型、车牌号及颜色；不要迟到，因迟到造成的后果由个人负责。
                <w:br/>
                2、在旅游活动中，为了防止火灾事故的发生，请不要携带易燃、易爆物品；不要乱扔烟头和火种；遵守各交通运输部门、酒店等有关安全管理规定及各种法律、法规。
                <w:br/>
                3、游客在旅途中发生人身或财产意外事故时，按有关机构（如交通运输部门、酒店、保险公司、风景区管理单位）订立的条例或合同规定处理或公安部门查处。本旅行社尽力提供必要的协助。
                <w:br/>
                4.旅游安全是旅游活动的头等大事，搞好旅游安全是本旅行社与全体游客的共同责任。尊敬的游客，为了您和他人的幸福，请注意旅游安全。
                <w:br/>
                祝您旅途愉快！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2025-06-09T16:49:27+08:00</dcterms:created>
  <dcterms:modified xsi:type="dcterms:W3CDTF">2025-06-09T16:49:27+08:00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