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嘉兴西塘+乌镇悠闲古镇二日游行程单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491356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1、游走于江南古镇之中，感受柔情似水的烟花江南；
                <w:br/>
                2、这儿，听时光流转的声音；这儿，读懂过往的故事；这儿，看透粉墙上斑驳的印痕；
                <w:br/>
                3、美景和美食都在你的眼皮底下，阿汤哥曾狂奔在西塘中（《碟中谍3》取景）。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话说西塘:白墙灰瓦，石拱小桥，楼台庭榭小乌篷，千盏灯笼挂长廊，这便是西塘，世界历史文化遗产预备名单，中国首批历史文化名镇，最具水乡魅力影视基地。西塘素以“桥多、弄多、廊棚多”这三多而闻名，小桥、流水、人家的江南韵味景致在这里颇为平常。站在桥头远眺水乡，可见灰墙白瓦顺着小河层层叠叠铺展，河上泛着古老的蓬船，一摇一晃地顺着水涟而动。鸟瞰全镇，薄雾似纱，两岸粉墙高耸，瓦屋倒影。傍晚，夕阳斜照，渔舟唱晚，灯火闪耀，酒香飘溢，整座水乡古镇似诗如画，人处其间，恍然桃源琼瑶，不知是人在画中游，还是画在心中移。下雨时在长廊下，看着烟雨蒙蒙，踏着青石板路，品味最地道的江南水乡味，让人留恋难忘！</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舟山→嘉兴（车程约4小时）
                <w:br/>
              </w:t>
            </w:r>
          </w:p>
          <w:p>
            <w:pPr>
              <w:pStyle w:val="indent"/>
            </w:pPr>
            <w:r>
              <w:rPr>
                <w:rFonts w:ascii="微软雅黑" w:hAnsi="微软雅黑" w:eastAsia="微软雅黑" w:cs="微软雅黑"/>
                <w:color w:val="000000"/>
                <w:sz w:val="20"/>
                <w:szCs w:val="20"/>
              </w:rPr>
              <w:t xml:space="preserve">
                舟山07:30东港凯虹门口的图书馆公交车站牌（海中洲酒店门口路边上），07:50临城银泰南大门，08:10定海海洋学院集合出发，车程不少于5小时；中餐自理，后游览【梅花洲景区】（游览1.5小时）梅花洲，一个承载着灿烂文明的千年历史遗迹，因大小河道曲折潆绕、纵横交错，将地势惟妙地分成五瓣，状若梅花，故有"梅花洲"之名。游览【西塘景区】（游览不少于1.5小时）参观西园、种福堂、纽扣博物馆、瓦当陈列馆、张正根雕艺术馆、护国随粮王庙、圣堂、倪宅、明清木雕馆等景点。游览结束安排晚餐，餐后入住酒店。
                <w:br/>
                交通：旅游大巴车
                <w:br/>
                景点：【梅花洲景区】【西塘景区】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嘉兴→舟山
                <w:br/>
              </w:t>
            </w:r>
          </w:p>
          <w:p>
            <w:pPr>
              <w:pStyle w:val="indent"/>
            </w:pPr>
            <w:r>
              <w:rPr>
                <w:rFonts w:ascii="微软雅黑" w:hAnsi="微软雅黑" w:eastAsia="微软雅黑" w:cs="微软雅黑"/>
                <w:color w:val="000000"/>
                <w:sz w:val="20"/>
                <w:szCs w:val="20"/>
              </w:rPr>
              <w:t xml:space="preserve">
                早餐后游览【乌镇东栅景区】（游览不少于1.5小时）：逢源双桥、香山堂药店、老街、江南百床馆、宏源泰染坊、民俗风情馆、三白酒坊等景点。与周庄、同里、甪直、西塘、南浔并称江南六大古镇，素有“鱼米之乡，丝绸之府”美称，是国家5A级景区，曾名乌墩和青墩，具有六千余年历史。中餐自理；下午适时返回舟山，结束愉快旅程。
                <w:br/>
                交通：旅游大巴车
                <w:br/>
                景点：【乌镇东栅景区】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酒店提供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餐：1早1正餐（餐标30元/人）；
                <w:br/>
                3、门 票：行程所列景点首道门票； 自理景点除外。门票为统一打包价，任一景点不去不退
                <w:br/>
                4、住 宿：酒店双人标准间；出现单男单女需补房差 90元/人。只补不退，不占床不含早餐
                <w:br/>
                5、导 游：舟山导游全程陪同，地方导游讲解；
                <w:br/>
                6、保 险：旅行社责任险，建议购买旅游意外险5元/人/天。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3、除景点第一大门票外的二次消费（如景区讲解、景交、索道、娱乐项目等）请游客自愿选择。
                <w:br/>
                4、除“费用包含”标注外，所产生其他费用。
                <w:br/>
                5、行程晚餐自理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1、此线路为散客组团发班，20个成人报名成团（含20人），如不成团，提前三天通知，根据客人不同需求可选择改期或变更线路；如有异议请报名前提出，否则视为知晓并同意此方案，不便之处，敬请谅解！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★出门时请随身携带有效身份证件，旅游途中请注意安全！
                <w:br/>
                <w:br/>
                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2025-04-30T15:51:21+08:00</dcterms:created>
  <dcterms:modified xsi:type="dcterms:W3CDTF">2025-04-30T15:51:21+08:00</dcterms:modified>
</cp:coreProperties>
</file>

<file path=docProps/custom.xml><?xml version="1.0" encoding="utf-8"?>
<Properties xmlns="http://schemas.openxmlformats.org/officeDocument/2006/custom-properties" xmlns:vt="http://schemas.openxmlformats.org/officeDocument/2006/docPropsVTypes"/>
</file>