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横店影视城新圆明园 2 日 (3 点+梦.五一）行程单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热门景区通玩+特色酒店1晚住宿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梦幻谷：“灾难性震撼”体验和“纵横博彩”参与游戏为主题，依托影视和高科技的表现手法，营造浓郁梦幻氛围，创造体验旅游时尚，是横店影视城彻底告别静态观赏性旅游的重大标志。全球最大火山实景演出《梦幻太极》，以“太极”为元素，着力表现《易经》中的“和”文化。以炫目的服装、优美的舞姿、惊险的奇技、梦幻的色彩，呈献出一台精彩绝伦的艺术盛宴，让您在惊喜欢乐的氛围中领略博大精深的中国易经文化。国家首家灾难性实景演绎震撼体现节目《暴雨山洪》，电闪雷鸣、暴雨如注、山洪翻滚，二道百吨洪水瞬间向你袭来，零距离体验震撼！刺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舟山→横店（车程约4.5小时）
                <w:br/>
              </w:t>
            </w:r>
          </w:p>
          <w:p>
            <w:pPr>
              <w:pStyle w:val="indent"/>
            </w:pPr>
            <w:r>
              <w:rPr>
                <w:rFonts w:ascii="微软雅黑" w:hAnsi="微软雅黑" w:eastAsia="微软雅黑" w:cs="微软雅黑"/>
                <w:color w:val="000000"/>
                <w:sz w:val="20"/>
                <w:szCs w:val="20"/>
              </w:rPr>
              <w:t xml:space="preserve">
                早上指定时间地点（见下）车赴【横店影视城】（约 3.5 小时左右，不含高速堵车排队等候
                <w:br/>
                时间），抵达后先游览【秦王宫景区】（游览时间不少于 1.5 小时）。影视大片诞生地，再现大秦
                <w:br/>
                帝国霸气王城。主宫“四海归一殿”高耸挺拔，加上“秦王登基”、“秦汉婚礼”倾情上演，恍惚
                <w:br/>
                感受到当年秦始皇并吞六国、一统天下的磅礴与恢宏，秦王宫一个必打卡的热门体验是 4D Dark
                <w:br/>
                Ride 乘骑体验项目——《龙帝惊临》，坐在快速变换的动感飞车上，穿越气势磅礴的秦皇宫殿，
                <w:br/>
                亲临始皇“讨伐乱逆，威动四极”的帝王霸气，感受恐怖追击带来的惊心动魄的刺激和尖叫（景
                <w:br/>
                区表演选择性观看，以实际安排为准！如果景区人流量大，会出现排队等候或者景区限流不能参
                <w:br/>
                加的情况，请知悉）。后游览【梦外滩】（游览时间不少于 1 .5 小时）以二十世纪 20 年代至 40
                <w:br/>
                年代的老上海为原型，再现了当时十里洋场的旧时风情。建有如南京路、中山东路、西藏中路、
                <w:br/>
                四川路等老上海的街道 8 条，复建了外滩及苏州河沿岸的上海优秀历史建筑 34 幢，进行 1:1
                <w:br/>
                还原的外滩。（景区内表演根据游览时间选择性观看）。下午适时进入【梦幻谷景区】进入热带
                <w:br/>
                雨林，雨雾中感受沁人心脾的凉爽，参加摇滚排座、勇探大山、海盗风浪、等娱乐项目，更有机
                <w:br/>
                会亲身经历惊险刺激的暴雨山洪影视高科技表演，雷、电、声、光结合，体验视觉效果， 暴雨
                <w:br/>
                如注，观看全新升级演出《梦幻太极》，感悟自然的奥秘，结束后入住酒店。
                <w:br/>
                交通：汽车
                <w:br/>
                景点：【秦王宫】 【梦外滩】【梦幻谷景区】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住横店  或东阳 或义乌 或永康 或磐安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横店→舟山（车程约4.5小时）
                <w:br/>
              </w:t>
            </w:r>
          </w:p>
          <w:p>
            <w:pPr>
              <w:pStyle w:val="indent"/>
            </w:pPr>
            <w:r>
              <w:rPr>
                <w:rFonts w:ascii="微软雅黑" w:hAnsi="微软雅黑" w:eastAsia="微软雅黑" w:cs="微软雅黑"/>
                <w:color w:val="000000"/>
                <w:sz w:val="20"/>
                <w:szCs w:val="20"/>
              </w:rPr>
              <w:t xml:space="preserve">
                早餐后游览【圆明园春苑】（（游览时间不少于 1.5 小时，园区电瓶车 30 元/人，费用自理）
                <w:br/>
                新圆明园是横店圆明新园内面积最大的一个园区，共有 45 个景园，占地 4000 余亩（包括自然
                <w:br/>
                森林 2000 亩）。这里有庄严神圣的“正大光明”，也有富丽堂皇的“九洲清晏”；有熙攘热闹的
                <w:br/>
                “买卖街”，也有田园风光的“杏花村”，有如梦如幻的“蓬岛瑶台”，也有诗情画意的“天然图
                <w:br/>
                画”…… 漫步园内，有如游走于天南海北；流连其间，仿佛置身在诗画之中。几百年前的皇家
                <w:br/>
                御园如画卷一般呈现在我们眼前。横店【文创购物中心】自由购物约 1 小时，车回舟山结束行程。
                <w:br/>
                备注：景区游览自由活动期间，导游不做陪同。
                <w:br/>
                景区表演选择性观看，以实际安排为准！
                <w:br/>
                交通：汽车
                <w:br/>
                景点：【圆明园春苑】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餐：1早3正餐，正餐25元/人（不用餐不退餐费，10月5/6日发班含1早2正餐）。
                <w:br/>
                3、门 票：行程所列景点首道门票（景区电瓶车自理）；
                <w:br/>
                4、住宿：商务酒店双人标准间；房差只补不退；
                <w:br/>
                （如出现单男女，10月1/2/3/4发班补房差180元/人,10月5/6日发班补房差150元/人）
                <w:br/>
                5、导 游：舟山导游陪同，当地或景区导游讲解，自由活动期间导游不陪同；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1、保险：建议购买旅游人身意外保险10元/人天；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2025-06-17T16:49:21+08:00</dcterms:created>
  <dcterms:modified xsi:type="dcterms:W3CDTF">2025-06-17T16:49:21+08:00</dcterms:modified>
</cp:coreProperties>
</file>

<file path=docProps/custom.xml><?xml version="1.0" encoding="utf-8"?>
<Properties xmlns="http://schemas.openxmlformats.org/officeDocument/2006/custom-properties" xmlns:vt="http://schemas.openxmlformats.org/officeDocument/2006/docPropsVTypes"/>
</file>