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【五一专线】杭州宋城+野生动物园二日游行程单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1、大型歌舞《宋城千古情》是杭州宋城景区的灵魂，与拉斯维加斯的"O"秀、巴黎红磨坊并称“世界三大名秀”；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宋城：
                <w:br/>
                大型歌舞《宋城千古情》用先进的声、光、电科技手段和舞台机械，以出其不意的呈现方式演绎了良渚古人的艰辛、宋皇宫的辉煌、岳家军的惨烈、梁祝和白蛇许仙的千古绝唱，把丝绸、茶叶和烟雨江南表现得淋漓尽致，极具视觉体验和心灵震撼。《宋城千古情》创造了世界演艺史上的奇迹：年演出2000余场，旺季经常每天演出9场，推出十余年来已累计演出20000余场，接待观众6000余万人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舟山----杭州(车程3.5小时）
                <w:br/>
              </w:t>
            </w:r>
          </w:p>
          <w:p>
            <w:pPr>
              <w:pStyle w:val="indent"/>
            </w:pPr>
            <w:r>
              <w:rPr>
                <w:rFonts w:ascii="微软雅黑" w:hAnsi="微软雅黑" w:eastAsia="微软雅黑" w:cs="微软雅黑"/>
                <w:color w:val="000000"/>
                <w:sz w:val="20"/>
                <w:szCs w:val="20"/>
              </w:rPr>
              <w:t xml:space="preserve">
                早上舟山指定地点出发，车赴杭州（车程约 3.5 小时，不含堵车排队等候时间 ），抵
                <w:br/>
                达后游览中国最大的宋文化主题公园---【杭州宋城】（游览时间不少于 2.5 小时)游杭
                <w:br/>
                州宋城，看大型歌舞《宋城千古情》（观众席位），《宋城千古情》表演是杭州宋城景
                <w:br/>
                区的灵魂，用先进的声光电科技手段和舞台机械，以出其不意的呈现方式演绎了良渚古
                <w:br/>
                人的艰辛、宋皇宫的辉煌、岳家军的惨烈、梁祝和白蛇许仙的千古绝唱，把丝绸、茶叶
                <w:br/>
                和烟雨江南表现得淋漓尽致，带给观众视觉冲击和心灵震撼。车送酒店入住。
                <w:br/>
                温馨提醒：由于五一是宋城景区高峰期，宋城千古情表演有可能会出到无座位表演票，
                <w:br/>
                具体以景区实际安排为准，游客需要服从景区现场安排。
                <w:br/>
                交通：旅游大巴车
                <w:br/>
                景点：宋城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杭州或者富阳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杭州→舟山（车程3.5小时）
                <w:br/>
              </w:t>
            </w:r>
          </w:p>
          <w:p>
            <w:pPr>
              <w:pStyle w:val="indent"/>
            </w:pPr>
            <w:r>
              <w:rPr>
                <w:rFonts w:ascii="微软雅黑" w:hAnsi="微软雅黑" w:eastAsia="微软雅黑" w:cs="微软雅黑"/>
                <w:color w:val="000000"/>
                <w:sz w:val="20"/>
                <w:szCs w:val="20"/>
              </w:rPr>
              <w:t xml:space="preserve">
                早餐后车赴杭州富阳，参观华东地区规模最大的野生动物园——【杭州野生动物园】，
                <w:br/>
                园内汇集了世界各地具有代表性的珍稀动物 200 余种上万余头(只)，其中有来自国外的
                <w:br/>
                长颈鹿、斑马、羚羊、犀牛，适时集合，车返舟山。
                <w:br/>
                备注：景区游览自由活动期间，导游不做陪同。
                <w:br/>
                交通：旅游大巴车
                <w:br/>
                景点：杭州野生动物园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1、门票：景点首道门票，自理除外；
                <w:br/>
                2、餐费：1 早；
                <w:br/>
                3、住宿：普通宾馆双人标准间（出现单男单女补退房差携程五一 160 元/人）；
                <w:br/>
                4、交通：全程空调旅游车
                <w:br/>
                5、导游：中文导游服务；
                <w:br/>
                6、保险：旅行社责任险；
                <w:br/>
                建议购买旅游意外险 10 元/人/天，需提供参团人员名字+身份证号码
                <w:br/>
                7、其他：赠送旅游帽+每人每天一瓶矿泉水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br/>
                5、行程正餐自理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2025-04-24T20:15:41+08:00</dcterms:created>
  <dcterms:modified xsi:type="dcterms:W3CDTF">2025-04-24T20:15:41+08:00</dcterms:modified>
</cp:coreProperties>
</file>

<file path=docProps/custom.xml><?xml version="1.0" encoding="utf-8"?>
<Properties xmlns="http://schemas.openxmlformats.org/officeDocument/2006/custom-properties" xmlns:vt="http://schemas.openxmlformats.org/officeDocument/2006/docPropsVTypes"/>
</file>