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51.313755795981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粤港澳双飞6日游行程单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493755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中国香港特别行政区-中国澳门特别行政区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宁波-佛山 参考航班（已实际开票为准） KN5708 11：45-14：05
                <w:br/>
                佛山-宁波【参考航班（已实际开票为准）KN5707 08:50 -10:50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★融入古老★香港大百年交通工具：天星小轮，欣赏维港两岸美景；百年缆车-俯瞰港岛美景；
                <w:br/>
                ★体验新晋★西九龙艺术公园，感受“新”香港气息；
                <w:br/>
                ★网红打卡★湾仔海滨长廊-港铁海滨站；“重庆森林”拍摄地-中环半山扶梯；
                <w:br/>
                ★舒适住宿★香港/澳门 网评 4 钻酒店住宿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(1)准确完整的信息(姓名/性别/证件号/国籍/联系方式/是否成人或儿童/用房等)，以免产生预订错误的损失。
                <w:br/>
                (2)如因旅游者提供错误个人信息或个人信息不明确而造成损失的，旅行社(产品提供方)不承担任何责任。
                <w:br/>
                【4】旅行社订购机票说明：
                <w:br/>
                (1)旅行社(产品提供方)需向航司提前预留人数、确认订金及取消损失。开票前预留人数不可无损失减少或取消，一般会在出发前3-10个工作日开票(如有紧急提早开票的，旅行社不再另行通知)。航班开票后，退票、变更、改名字，都有损失产生。
                <w:br/>
                (2)航空公司规定：往返联票若始发段放弃不用(即前一段航班未乘坐的)，则之后所有航段自动取消，不作任何保留且不退费。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日期
                <w:br/>
                交通
                <w:br/>
                详细行程
                <w:br/>
                用餐
                <w:br/>
                住宿
                <w:br/>
                第1天
                <w:br/>
                飞机巴士
                <w:br/>
                宁波-佛山 参考航班（已实际开票为准） KN5708 11：45-14：05
                <w:br/>
                宁波机场集合，前往佛山，到达后前往深圳入住酒店休息,后自由活动。
                <w:br/>
                晚√
                <w:br/>
                深圳
                <w:br/>
                三星
                <w:br/>
                第2天
                <w:br/>
                巴士
                <w:br/>
                深圳-香港
                <w:br/>
                早餐后从口岸进入香港，今日安排【香港市区一日游】：
                <w:br/>
                【金紫荆广场】和【会展中心】(不少于30分钟)，“永远盛开的紫荆花”雕塑－金紫荆雕像矗立于香港会议展览中心旁，是为纪念香港回归祖国而设立，三面被维港包围，在维港的中心位置，与对岸的尖沙咀对峙，是观景的好地方。
                <w:br/>
                【太平山】（不少于30分钟），是香港最高峰，也是香港最著名的游览胜地之一， 太平山顶是是鸟瞰壮丽海港、绚丽市景的理想地，于风景优美的山顶环回步行径漫步，可见层层叠叠的摩天高楼、享誉全球的维多利亚海港，以及清新宜人的翠绿山峦。
                <w:br/>
                【浅水湾】（不少于30分钟），是香港著名的风水宝，浅水湾风光秀丽，是香港众多优美海滩之一。
                <w:br/>
                【星光大道】（不少于40分），星光大道，为表扬香港电影界的杰出人士的特色景点，仿效好莱坞星光大道，杰出电影工作者的芳名与手掌印镶嵌在特制的纪念牌匾，以年代依次排列在星光大道上，此外，星光大道也有多尊以电影拍摄情况及香港知名艺人为题材的塑像，供游人拍照留念，是香港热门的旅游景点。
                <w:br/>
                游览香港【奥特莱斯免税店】（60分钟） 在这里感受香港“购物天堂”的无限魅力。
                <w:br/>
                【黄大仙庙】（不少于30分钟），是香火最旺的庙宇之一，祠始建于1921年，祠庙设计色彩丰富、建筑雄伟、金碧辉煌，极富中国传统寺庙建筑的特色。
                <w:br/>
                【天星小轮】（不少于10分钟），维多利亚简称维港，由于港阔水深，被誉为“世界三大天然良港”之一。
                <w:br/>
                早√
                <w:br/>
                午√
                <w:br/>
                晚√
                <w:br/>
                香
                <w:br/>
                港
                <w:br/>
                三
                <w:br/>
                星
                <w:br/>
                第3天
                <w:br/>
                巴士
                <w:br/>
                香港-澳门-珠海
                <w:br/>
                早餐后 ，我们经由人工岛前往澳门。
                <w:br/>
                今日安排【澳门一日游】 ：
                <w:br/>
                【港珠澳大桥】是世界最长的跨海大桥 ，体验一桥连港粤澳的壮美奇观 ，感受大桥的雄伟 ，也深深 的为我们国力的强盛而自豪。
                <w:br/>
                【金莲花广场】（不少于 15 分钟）1999 年 12 月 20 日 ，澳门回归祖国的第一天 ，由中国国务院 赠送的大型铸铜贴金雕塑“盛世莲花”于综艺馆前金莲花广场揭幕 ，这里也因此成为了澳门回归纪 念景点。
                <w:br/>
                【大三巴牌坊】（不少于 30 分钟）是澳门最具代表性的名胜古迹 ，为 1580 年竣工的圣保禄大教 堂的前壁 ，此教堂糅合了欧洲文艺复兴时期与东方建筑的风格而成 ，体现出东西艺术交融 ，雕刻精 细 ，巍峨壮观 ，现在 ，大三巴牌坊已经成为澳门的象征之一 ，也是游客澳门之行的必到之地。
                <w:br/>
                【渔人码头】（不少于 30 分钟）明朝时期被改造成军事防御设施大炮台,是中国现存最古老的西式 炮台。
                <w:br/>
                【奥莱手信店】（不少于 60 分钟）
                <w:br/>
                【威尼斯人度假区】（不少于 60 分钟） +【澳门钻石表演】
                <w:br/>
                行程结束后 ，乘车前往珠海酒店休息。
                <w:br/>
                早√
                <w:br/>
                午√
                <w:br/>
                晚√
                <w:br/>
                珠
                <w:br/>
                海
                <w:br/>
                三
                <w:br/>
                星
                <w:br/>
                第4天
                <w:br/>
                巴士
                <w:br/>
                早餐后 ，今日安排【珠海一日游】 ：
                <w:br/>
                【渔女像】、【情侣路】、【城市阳台】（不少于 30 分钟）情侣路是珠海的一大看点 ，珠海城市的标志性建筑之一 ，沿海边 ，从南向北 ，长达 28 公里 ，西依高山大厦 ，东临碧海归帆 ，渔女塑是这里的标志性物 ，情侣路也是珠海人民举行重大活动的地方。
                <w:br/>
                【珠海大剧院一日月贝】(不少于 30 分钟）是珠海的新地标 ，位于珠海市情侣路野狸岛海滨 ，是中 国唯一建设在海岛上的歌剧院 ，剧院由一大一小两组“贝壳”组成 ，构成了整体形象 ，因此称“ 日 月贝”。
                <w:br/>
                【圆明新园】（不少于 1 小时 ，不含园区内表演）参观揭开中国近代历史第一页的鸦片战争的缅怀 地 ，于 1997 年 2 月 2 日正式建成并开放 ，圆明新园占地近 1.39 平方公里 ，在建设中 ，有近 2000 多位全国各地的能工巧匠、国内文史有、艺术家、雕塑家为新圆的建设付出了辛勤的劳动 ，它以其 浓厚的清文化、精雅别致的亭、台、楼、阁和气势磅礴的大型舞蹈表演吸引了无数国内外游客。
                <w:br/>
                【罗西尼钟表博物馆】（约 60 分钟）是由珠海罗西尼表业有限公司出资建成、珠海市文体旅 游 局批准设立、珠海市民政局登记的文化类博物馆。园区外观以全欧式风格吸引众多游客的眼球 ，景 观则引入瑞士日内瓦“钟表花圃”旅游公园概念 ，以钟表文化、时间历史为脉 ，将欧式 风格建筑 与喷泉、树木、池塘小桥融为一体。 博物馆先后荣获“珠海市工业旅游示范单位” 、“珠海市文 化旅游示范单位”、“珠海市科普 教育基地”、“广东省科普教育基地”、“AAAA 国家级旅游 景区”等荣誉称号。
                <w:br/>
                早√
                <w:br/>
                午√
                <w:br/>
                晚√
                <w:br/>
                佛
                <w:br/>
                山
                <w:br/>
                三
                <w:br/>
                星
                <w:br/>
                第5天
                <w:br/>
                巴士
                <w:br/>
                <w:br/>
                佛山
                <w:br/>
                早餐后，游览【叶问纪念馆】(逢周一闭馆);在这里你不仅能回味叶问的旧日居所 ，畅想一代宗师的日常生活 ，还能了解叶问教授徒弟、练二咏春、为人处世的许多故事，叶问纪念馆还将作为咏春拳的习练基地，游览【岭南新天地】保存了中国其中一个最完整古建筑物群，充分体现了佛山粤剧之乡、陶艺之乡、武术之乡、美食之乡等文化特色；游览【逢简水乡】是广东顺德区杏坛镇北端，锦鲤江畔，水资源以及水环境极优。绕村居水道达十公里有余，辖区水道达28公里之多。水光接天，碧波荡漾，曲折迂回有不尽之感觉。远离繁嚣，空气清新宜人，自然环境和谐，岭南古村格局犹存。古屋有百余间，古树遍布，石板古道纵横。后乘车返回酒店休息！
                <w:br/>
                早√
                <w:br/>
                午√
                <w:br/>
                晚X
                <w:br/>
                佛
                <w:br/>
                山
                <w:br/>
                三
                <w:br/>
                星
                <w:br/>
                第6天
                <w:br/>
                飞机
                <w:br/>
                佛山-宁波【参考航班（已实际开票为准）KN5707 08:50 -10:50
                <w:br/>
                早餐后适时前往佛山机场，返回宁波，结束行程。
                <w:br/>
                打包早
                <w:br/>
                /
                <w:br/>
                <w:br/>
                <w:br/>
                ——行程仅供参考，最终以出团通知书为准——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	宁波-佛山往返机票
                <w:br/>
                住宿	全程网评3钻酒店
                <w:br/>
                酒店双人间住宿(大/双床尽量满足以酒店实际情况为准)，酒店住宿以两人一间、自由组合为原则。如遇“单男单女情况”，将拆换夫妻用房或调整为三人间(或加床到房间内)如遇“成双情况”领队将加床到客人房间，请游客谅解！如需安排单人用房，请于出境前支付单人用房差额并取得本公司确认。
                <w:br/>
                餐食	全程5早8正，旅行团标准每桌6-8菜1汤(如飞机上已安排用餐，我司不另安排)（如因客人原因放弃用餐，费用不退。） 
                <w:br/>
                门票	行程注明含景点第一道门票（不含景区内自设项目，另有约定的除外）
                <w:br/>
                当地交通	根据团队人数安排空调旅游车，保证一人一正座
                <w:br/>
                随团
                <w:br/>
                服务人员	优秀持证专业领队；
                <w:br/>
                特殊人员	儿童不占床
                <w:br/>
                保险	含旅行社责任险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	保险	旅游意外险及航空保险，建议客人自行购买。
                <w:br/>
                	补充	证件工本费60元/本，香港签注15元/次，澳门签注15元/次，自由活动期间交通，餐费等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1、每一位客人请在报名时务必提供完整的有效证件信息。
                <w:br/>
                2、未满18周岁的客人不可单独报名，须有18周岁以上成年人陪同方可报名出行，如果同行成年人非监护人，则必须完整填写由我公司提供的《监护人委托书》。否则将视为报名无效,敬请留意！
                <w:br/>
                3、自备证件的游客务必请提前5个工作日提供有效的通行证照片页及签注页，敬请配合，谢谢！
                <w:br/>
                4、一位成人游客单独报名，需按一间房计并补足单房差（详情咨询我公司相关工作人员）。
                <w:br/>
                5、请游客报名时自行下载阅读并参考 “港澳地区自由行注意事项”“港澳游旅游须知”（详请见附件清单）。
                <w:br/>
                6、报名时，需收取预付款 （3000） 元/人。用于：飞机、酒店等相关出团前所需预订支出的必要费用。若游客取消出行的给旅行社造成的实际损失超过预付款金额的，游客应继续补足实际损失与预付款的差额。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１、报名后请签订委托旅行社代办合同（单定机票或单定门票者除外）。签约后，旅游者解约的，将给旅行社造成损失（该损失可能会涵盖旅游费用的大部分），该损失需由旅游者承担。 请旅游者详细阅读合同相关内容，充分考虑自身出行可行性。
                <w:br/>
                2、自由活动期间敬请注意人身及财产的安全。
                <w:br/>
                3、旅行证件、交通票证请随身妥善保管，以避免遗忘、丢失。如因游客证件遗失而造成的相关费用，由旅游者自行承担。
                <w:br/>
                4、请保持手机号码与预留在旅行社的一致，保持畅通有效；并注意将手机随身携带以备紧急联系。
                <w:br/>
                5、请遵守港澳地区的法律法规，遵守当地的社会公共秩序，尊重当地的风俗习惯、文化传统和宗教信仰，爱护旅游资源，保护生态环境，遵守必要的安全警示规定及旅游文明行为规范。
                <w:br/>
                6、建议旅游者自愿购买：旅游意外伤害保险及航空意外险、延误险等险种。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团队一经确认，如有退团，按照实际产生的损失收取相关费用。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2025-05-09T11:10:42+08:00</dcterms:created>
  <dcterms:modified xsi:type="dcterms:W3CDTF">2025-05-09T11:10:42+08:00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