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【国庆专辑】宁波方特东方神画/东方欲晓一日游行程单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497122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双园二选一</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详见行程</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 舟山--杭州湾（车程不少于2.5小时）
                <w:br/>
              </w:t>
            </w:r>
          </w:p>
          <w:p>
            <w:pPr>
              <w:pStyle w:val="indent"/>
            </w:pPr>
            <w:r>
              <w:rPr>
                <w:rFonts w:ascii="微软雅黑" w:hAnsi="微软雅黑" w:eastAsia="微软雅黑" w:cs="微软雅黑"/>
                <w:color w:val="000000"/>
                <w:sz w:val="20"/>
                <w:szCs w:val="20"/>
              </w:rPr>
              <w:t xml:space="preserve">
                舟山指定时间及地点集合（07:00东港区政府东门，07:20公交总站公交车站牌（东港往定海方向），07:40定海海洋学院南门（城市新境东门岗）集合）。车赴宁波杭州湾游览【方特东方神画】主题乐园，它是一座将中国传统文化与现代旅游产业完美结合的全新概念主题公园。整个园区由综合项目区、民间传说区、民间戏曲区、经典爱情传奇区、神秘文化区、杂技与竞技区、民间节庆区、民间手工艺区等八大分区组成，向全世界展现了一幅璀璨的五千年华夏文明史诗画卷。或者游览【方特东方欲晓】主题乐园，方特东方欲晓包含十余项方特独家打造的室内大型高科技主题项目和二十余项室外游乐项目，以及数百项特色休闲景观和主题餐厅、商店等。游客将在《圆明园》里重见“万园之园”的盛景；在《致远 致远》中跟随致远号乘风破浪；在《岁月如歌》里见证新中国成立后的巨变腾飞；在《飞翔》中俯瞰祖国名山大川，见证新中国在飞速发展中取得的重大成就；在《鹰击长空》登上过山车，体验一场模拟航母战斗机起降的惊险刺激之旅。公园还打造了一系列《熊出没》主题的亲子互动项目，非常适合家庭人群休闲度假。2个园区只能二选一！中餐自理，园区内自由活动，傍晚17:30返回舟山，结束愉快行程！
                <w:br/>
                交通：空调旅游车
                <w:br/>
                景点：宁波方特东方神画/东方欲晓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微软雅黑" w:hAnsi="微软雅黑" w:eastAsia="微软雅黑" w:cs="微软雅黑"/>
                <w:color w:val="000000"/>
                <w:sz w:val="20"/>
                <w:szCs w:val="20"/>
                <w:b/>
                <w:bCs/>
              </w:rPr>
              <w:t xml:space="preserve">名称</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r>
      <w:tr>
        <w:trPr/>
        <w:tc>
          <w:tcPr>
            <w:tcW w:w="2500" w:type="dxa"/>
          </w:tcPr>
          <w:p>
            <w:pPr>
              <w:pStyle w:val="center"/>
            </w:pPr>
            <w:r>
              <w:rPr>
                <w:rFonts w:ascii="微软雅黑" w:hAnsi="微软雅黑" w:eastAsia="微软雅黑" w:cs="微软雅黑"/>
                <w:color w:val="000000"/>
                <w:sz w:val="20"/>
                <w:szCs w:val="20"/>
                <w:b/>
                <w:bCs/>
              </w:rPr>
              <w:t xml:space="preserve">东港普陀区政府东门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07:00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临城公交总站（公交车站牌）</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07:20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1、用车：空调旅游车，保证一人一座。
                <w:br/>
                2、门票：景点首道门票，自理景点除外。
                <w:br/>
                3、用餐：自理。
                <w:br/>
                4、导游：导游全程陪同服务。（园区内自由活动）
                <w:br/>
                5、保险：含旅行社责任险。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中餐自理</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特别告知：按《旅游法》、《旅行社条例》及本公司的规定，游客出团前应当与本社签订完毕旅游合同，未签订旅游合同的，我社保留单方面终止服务的权利。签字即表示游客已仔细阅读并完全理解本行程单中各个组合部分的内容及含义，并完全同意本条约定的双方的权利和义务。</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出行温馨提示：
                <w:br/>
                一、乘车（机、船）安全事项
                <w:br/>
                1、游客在机、车、船停稳后方可上下机、车、船。并按机场、车站、港口安全管理规定或指示标志通行及排队上下机、车、船；要讲究文明礼貌，先照顾老人、儿童、妇女；切勿拥挤，以免发生意外。请勿携带违禁物品。
                <w:br/>
                2、在机、车、船临时停靠期间，服从服务人员安排，请勿远离。
                <w:br/>
                3、游客在乘车途中，请不要与司机交谈和催促司机开快车，违章超速和超车行驶；不要将头、手、脚或行李物品伸出窗外，以防意外发生。
                <w:br/>
                4、游客下车浏览、就餐、购物时，请注意关好旅游车窗，拿完自己随身携带的贵重物品；否则出现遗失被盗旅行社概不负责。二、饮食卫生安全事项
                <w:br/>
                1、在旅游地购买食物需注意商品质量，发现食物不卫生或有异味变质的情况，切勿食用。
                <w:br/>
                2、不要接受和食用陌生人赠送的香烟、食物和饮品，防止他人暗算和失窃。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2025-10-12T07:51:24+08:00</dcterms:created>
  <dcterms:modified xsi:type="dcterms:W3CDTF">2025-10-12T07:51:24+08:00</dcterms:modified>
</cp:coreProperties>
</file>

<file path=docProps/custom.xml><?xml version="1.0" encoding="utf-8"?>
<Properties xmlns="http://schemas.openxmlformats.org/officeDocument/2006/custom-properties" xmlns:vt="http://schemas.openxmlformats.org/officeDocument/2006/docPropsVTypes"/>
</file>