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【五一专辑】无锡灵山大佛+苏州古镇二日游行程单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88596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无锡市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心灵旅行！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1、祈福圣地：灵山大佛
                <w:br/>
                2、【木渎古镇】，古称“吴头越尾”，拥有二千多年的历史，中国著名的蚕丝之乡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舟山----无锡（车程约5小时）
                <w:br/>
              </w:t>
            </w:r>
          </w:p>
          <w:p>
            <w:pPr>
              <w:pStyle w:val="indent"/>
            </w:pPr>
            <w:r>
              <w:rPr>
                <w:rFonts w:ascii="微软雅黑" w:hAnsi="微软雅黑" w:eastAsia="微软雅黑" w:cs="微软雅黑"/>
                <w:color w:val="000000"/>
                <w:sz w:val="20"/>
                <w:szCs w:val="20"/>
              </w:rPr>
              <w:t xml:space="preserve">
                舟山06:00普陀东港体育馆正门，06:20临城银泰南大门，06：50定海联谊中心，07:10金塘高速口集合，车赴无锡，中餐服务区自理，抵达后游览东方第一大佛【灵山大佛】欣赏大型动态景观表演“九龙灌浴”，观规模宏大、建筑超群、令人感叹不已、享有东方卢浮宫美称的灵山梵宫，小布达拉宫之称的五印坛城，让您的心灵得到洗礼；适时入住酒店
                <w:br/>
                交通：旅游大巴车
                <w:br/>
                景点：无锡灵山大佛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无锡或苏州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酒店----苏州----舟山（约4.5小时车程）
                <w:br/>
              </w:t>
            </w:r>
          </w:p>
          <w:p>
            <w:pPr>
              <w:pStyle w:val="indent"/>
            </w:pPr>
            <w:r>
              <w:rPr>
                <w:rFonts w:ascii="微软雅黑" w:hAnsi="微软雅黑" w:eastAsia="微软雅黑" w:cs="微软雅黑"/>
                <w:color w:val="000000"/>
                <w:sz w:val="20"/>
                <w:szCs w:val="20"/>
              </w:rPr>
              <w:t xml:space="preserve">
                早餐后前往参观苏州老店【太湖珍珠馆】，感受太湖淡水珍珠特色工艺；游览乾隆六下江南的地方、吴中第一古镇【木渎】虹饮山房、严家花园；游览【东太湖生态园】，绿化、广场、建筑、桥梁、廊亭、园路、木栈桥、儿童游乐场等设施，结合东太湖水景及湖西岸山棱线等景观，营造出一个崭新风貌的滨水休闲生态园；参观工业旅游示范点【丝绸厂】或【乳胶馆】，感受健康绿色的床上用品及舒适睡眠体验；，适时返程。
                <w:br/>
                交通：旅游大巴车
                <w:br/>
                景点：木渎古镇、东太湖生态园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东港普陀区政府东门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临城银泰南大门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06:20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定海联谊中心</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金塘高速出入口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07:20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交通：全程空调旅游车（车辆大小按人数多少而定）；
                <w:br/>
                2、	住宿：双人标准房（出现单间请补房差85元，不占床者不含早餐）；
                <w:br/>
                3、	门票：以上行程中所含景点首道门票（自理除外）；
                <w:br/>
                4、	用餐：1早2正餐；（餐标20元/人）
                <w:br/>
                5、	导游：舟山导游陪同，景区导游讲解服务；
                <w:br/>
                6、	保险：旅行社责任保险，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1、保险：建议购买旅游人身意外保险5元/人天；
                <w:br/>
                2、因交通延阻、罢工、天气等不可抗力原因所引致的额外费用；
                <w:br/>
                3、除景点第一大门票外的二次消费（如景区讲解、景交、索道、娱乐项目等）请游客自愿选择。
                <w:br/>
                4、除“费用包含”标注外，所产生其他费用。
                <w:br/>
                5、行程晚餐自理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太湖珍珠博览中心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力华乳胶体验中心或丝绸厂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1、此线路为散客组团发班，25个成人报名成团（含25人），如不成团，提前三天通知，根据客人不同需求可选择改期或变更线路；如有异议请报名前提出，否则视为知晓并同意此方案，不便之处，敬请谅解！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
                <w:br/>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2025-06-18T19:14:15+08:00</dcterms:created>
  <dcterms:modified xsi:type="dcterms:W3CDTF">2025-06-18T19:14:15+08:00</dcterms:modified>
</cp:coreProperties>
</file>

<file path=docProps/custom.xml><?xml version="1.0" encoding="utf-8"?>
<Properties xmlns="http://schemas.openxmlformats.org/officeDocument/2006/custom-properties" xmlns:vt="http://schemas.openxmlformats.org/officeDocument/2006/docPropsVTypes"/>
</file>